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C93CE" w14:textId="602E9602" w:rsidR="007926D8" w:rsidRPr="007926D8" w:rsidRDefault="007926D8" w:rsidP="007926D8">
      <w:pPr>
        <w:keepNext/>
        <w:keepLines/>
        <w:spacing w:before="360" w:after="0"/>
        <w:jc w:val="center"/>
        <w:outlineLvl w:val="1"/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</w:pPr>
      <w:r w:rsidRPr="007926D8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>Izjava projektnega partnerja</w:t>
      </w:r>
      <w:r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 xml:space="preserve"> /</w:t>
      </w:r>
      <w:r w:rsidR="00407B25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 xml:space="preserve"> </w:t>
      </w:r>
      <w:proofErr w:type="spellStart"/>
      <w:r w:rsidR="00407B25" w:rsidRPr="00407B25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>P</w:t>
      </w:r>
      <w:r w:rsidR="002C3283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>rojektpartneri</w:t>
      </w:r>
      <w:proofErr w:type="spellEnd"/>
      <w:r w:rsidR="005F4B52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 xml:space="preserve"> </w:t>
      </w:r>
      <w:proofErr w:type="spellStart"/>
      <w:r w:rsidR="00407B25" w:rsidRPr="00407B25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>nyilatkozat</w:t>
      </w:r>
      <w:proofErr w:type="spellEnd"/>
    </w:p>
    <w:p w14:paraId="310F14BD" w14:textId="77777777" w:rsidR="007926D8" w:rsidRPr="005F4B52" w:rsidRDefault="007926D8" w:rsidP="007926D8">
      <w:pPr>
        <w:rPr>
          <w:rFonts w:ascii="Open Sans" w:hAnsi="Open Sans" w:cs="Open Sans"/>
          <w:sz w:val="20"/>
          <w:szCs w:val="20"/>
          <w:lang w:val="it-IT"/>
        </w:rPr>
      </w:pPr>
    </w:p>
    <w:p w14:paraId="2A9B5467" w14:textId="400F4865" w:rsidR="007926D8" w:rsidRPr="00407B25" w:rsidRDefault="007926D8" w:rsidP="00407B25">
      <w:pPr>
        <w:pStyle w:val="Odstavekseznama"/>
        <w:numPr>
          <w:ilvl w:val="0"/>
          <w:numId w:val="11"/>
        </w:numPr>
        <w:rPr>
          <w:rFonts w:cs="Open Sans"/>
          <w:b/>
        </w:rPr>
      </w:pPr>
      <w:r w:rsidRPr="00407B25">
        <w:rPr>
          <w:rFonts w:cs="Open Sans"/>
          <w:b/>
        </w:rPr>
        <w:t xml:space="preserve">Izjava projektnega partnerja o odgovornostih / </w:t>
      </w:r>
      <w:r w:rsidR="00407B25" w:rsidRPr="00407B25">
        <w:rPr>
          <w:rFonts w:cs="Open Sans"/>
          <w:b/>
          <w:i/>
        </w:rPr>
        <w:t xml:space="preserve">A </w:t>
      </w:r>
      <w:proofErr w:type="spellStart"/>
      <w:r w:rsidR="00407B25" w:rsidRPr="00407B25">
        <w:rPr>
          <w:rFonts w:cs="Open Sans"/>
          <w:b/>
          <w:i/>
        </w:rPr>
        <w:t>Projektpartner</w:t>
      </w:r>
      <w:proofErr w:type="spellEnd"/>
      <w:r w:rsidR="00407B25" w:rsidRPr="00407B25">
        <w:rPr>
          <w:rFonts w:cs="Open Sans"/>
          <w:b/>
          <w:i/>
        </w:rPr>
        <w:t xml:space="preserve"> </w:t>
      </w:r>
      <w:proofErr w:type="spellStart"/>
      <w:r w:rsidR="00407B25" w:rsidRPr="00407B25">
        <w:rPr>
          <w:rFonts w:cs="Open Sans"/>
          <w:b/>
          <w:i/>
        </w:rPr>
        <w:t>felelősségi</w:t>
      </w:r>
      <w:proofErr w:type="spellEnd"/>
      <w:r w:rsidR="00407B25" w:rsidRPr="00407B25">
        <w:rPr>
          <w:rFonts w:cs="Open Sans"/>
          <w:b/>
          <w:i/>
        </w:rPr>
        <w:t xml:space="preserve"> </w:t>
      </w:r>
      <w:proofErr w:type="spellStart"/>
      <w:r w:rsidR="00407B25" w:rsidRPr="00407B25">
        <w:rPr>
          <w:rFonts w:cs="Open Sans"/>
          <w:b/>
          <w:i/>
        </w:rPr>
        <w:t>nyilatkozata</w:t>
      </w:r>
      <w:proofErr w:type="spellEnd"/>
    </w:p>
    <w:p w14:paraId="2401C0AC" w14:textId="77777777" w:rsidR="007926D8" w:rsidRPr="007926D8" w:rsidRDefault="007926D8" w:rsidP="007926D8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bCs/>
          <w:sz w:val="20"/>
          <w:szCs w:val="20"/>
          <w:lang w:val="de-DE"/>
        </w:rPr>
      </w:pPr>
    </w:p>
    <w:p w14:paraId="0DE32BE7" w14:textId="7D5295F4" w:rsidR="007926D8" w:rsidRPr="001F5C63" w:rsidRDefault="007926D8" w:rsidP="001F5C63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i/>
          <w:sz w:val="20"/>
        </w:rPr>
      </w:pPr>
      <w:r w:rsidRPr="007926D8">
        <w:rPr>
          <w:rFonts w:ascii="Open Sans" w:eastAsiaTheme="minorEastAsia" w:hAnsi="Open Sans" w:cs="Open Sans"/>
          <w:sz w:val="20"/>
        </w:rPr>
        <w:t xml:space="preserve">Spodaj podpisani </w:t>
      </w:r>
      <w:r w:rsidRPr="007926D8">
        <w:rPr>
          <w:rFonts w:ascii="Open Sans" w:eastAsiaTheme="minorEastAsia" w:hAnsi="Open Sans" w:cs="Open Sans"/>
          <w:b/>
          <w:i/>
          <w:sz w:val="20"/>
        </w:rPr>
        <w:t>&lt;ime, priimek&gt;</w:t>
      </w:r>
      <w:r w:rsidRPr="007926D8">
        <w:rPr>
          <w:rFonts w:ascii="Open Sans" w:eastAsiaTheme="minorEastAsia" w:hAnsi="Open Sans" w:cs="Open Sans"/>
          <w:sz w:val="20"/>
        </w:rPr>
        <w:t xml:space="preserve"> kot zakoniti zastopnik </w:t>
      </w:r>
      <w:r w:rsidRPr="007926D8">
        <w:rPr>
          <w:rFonts w:ascii="Open Sans" w:eastAsiaTheme="minorEastAsia" w:hAnsi="Open Sans" w:cs="Open Sans"/>
          <w:b/>
          <w:i/>
          <w:sz w:val="20"/>
        </w:rPr>
        <w:t>&lt;ime organizacije projektnega partnerja v izvirnem jeziku&gt;</w:t>
      </w:r>
      <w:r w:rsidRPr="007926D8">
        <w:rPr>
          <w:rFonts w:ascii="Open Sans" w:eastAsiaTheme="minorEastAsia" w:hAnsi="Open Sans" w:cs="Open Sans"/>
          <w:sz w:val="20"/>
        </w:rPr>
        <w:t xml:space="preserve">, ki deluje kot projektni partner v okviru projekta z akronimom </w:t>
      </w:r>
      <w:r w:rsidRPr="007926D8">
        <w:rPr>
          <w:rFonts w:ascii="Open Sans" w:eastAsiaTheme="minorEastAsia" w:hAnsi="Open Sans" w:cs="Open Sans"/>
          <w:b/>
          <w:i/>
          <w:sz w:val="20"/>
        </w:rPr>
        <w:t>&lt;akronim projekta&gt;</w:t>
      </w:r>
      <w:r w:rsidRPr="007926D8">
        <w:rPr>
          <w:rFonts w:ascii="Open Sans" w:eastAsiaTheme="minorEastAsia" w:hAnsi="Open Sans" w:cs="Open Sans"/>
          <w:sz w:val="20"/>
        </w:rPr>
        <w:t>, izjavljam, da:</w:t>
      </w:r>
      <w:r w:rsidRPr="007926D8">
        <w:rPr>
          <w:rFonts w:ascii="Open Sans" w:eastAsiaTheme="minorEastAsia" w:hAnsi="Open Sans" w:cs="Open Sans"/>
          <w:b/>
          <w:i/>
          <w:sz w:val="20"/>
        </w:rPr>
        <w:t xml:space="preserve"> </w:t>
      </w:r>
      <w:r w:rsidR="001F5C63">
        <w:rPr>
          <w:rFonts w:ascii="Open Sans" w:eastAsiaTheme="minorEastAsia" w:hAnsi="Open Sans" w:cs="Open Sans"/>
          <w:sz w:val="20"/>
        </w:rPr>
        <w:t xml:space="preserve">/ </w:t>
      </w:r>
      <w:proofErr w:type="spellStart"/>
      <w:r w:rsidR="00407B25" w:rsidRPr="001F5C63">
        <w:rPr>
          <w:i/>
        </w:rPr>
        <w:t>Alulírott</w:t>
      </w:r>
      <w:proofErr w:type="spellEnd"/>
      <w:r w:rsidR="00407B25" w:rsidRPr="001F5C63">
        <w:rPr>
          <w:i/>
        </w:rPr>
        <w:t xml:space="preserve"> </w:t>
      </w:r>
      <w:r w:rsidR="00407B25" w:rsidRPr="001F5C63">
        <w:rPr>
          <w:b/>
          <w:bCs/>
          <w:i/>
        </w:rPr>
        <w:t>&lt;</w:t>
      </w:r>
      <w:proofErr w:type="spellStart"/>
      <w:r w:rsidR="00407B25" w:rsidRPr="001F5C63">
        <w:rPr>
          <w:b/>
          <w:i/>
        </w:rPr>
        <w:t>vezetéknév</w:t>
      </w:r>
      <w:proofErr w:type="spellEnd"/>
      <w:r w:rsidR="00407B25" w:rsidRPr="001F5C63">
        <w:rPr>
          <w:b/>
          <w:i/>
        </w:rPr>
        <w:t xml:space="preserve">, </w:t>
      </w:r>
      <w:proofErr w:type="spellStart"/>
      <w:r w:rsidR="00407B25" w:rsidRPr="001F5C63">
        <w:rPr>
          <w:b/>
          <w:i/>
        </w:rPr>
        <w:t>keresztnév</w:t>
      </w:r>
      <w:proofErr w:type="spellEnd"/>
      <w:r w:rsidR="00407B25" w:rsidRPr="001F5C63">
        <w:rPr>
          <w:b/>
          <w:i/>
        </w:rPr>
        <w:t>&gt;</w:t>
      </w:r>
      <w:r w:rsidR="00407B25" w:rsidRPr="001F5C63">
        <w:rPr>
          <w:i/>
        </w:rPr>
        <w:t xml:space="preserve">, </w:t>
      </w:r>
      <w:proofErr w:type="spellStart"/>
      <w:r w:rsidR="00407B25" w:rsidRPr="001F5C63">
        <w:rPr>
          <w:i/>
        </w:rPr>
        <w:t>mint</w:t>
      </w:r>
      <w:proofErr w:type="spellEnd"/>
      <w:r w:rsidR="00407B25" w:rsidRPr="001F5C63">
        <w:rPr>
          <w:i/>
        </w:rPr>
        <w:t xml:space="preserve"> a </w:t>
      </w:r>
      <w:r w:rsidR="00407B25" w:rsidRPr="001F5C63">
        <w:rPr>
          <w:b/>
          <w:bCs/>
          <w:i/>
        </w:rPr>
        <w:t>&lt;</w:t>
      </w:r>
      <w:r w:rsidR="00407B25" w:rsidRPr="001F5C63">
        <w:rPr>
          <w:b/>
          <w:i/>
        </w:rPr>
        <w:t>Projektpartner szervezetének neve eredeti nyelven&gt;</w:t>
      </w:r>
      <w:r w:rsidR="00407B25" w:rsidRPr="001F5C63">
        <w:rPr>
          <w:i/>
        </w:rPr>
        <w:t xml:space="preserve"> törvényes képviselője, aki a </w:t>
      </w:r>
      <w:r w:rsidR="00407B25" w:rsidRPr="001F5C63">
        <w:rPr>
          <w:b/>
          <w:i/>
        </w:rPr>
        <w:t>&lt;projekt rövidcím&gt;</w:t>
      </w:r>
      <w:r w:rsidR="00407B25" w:rsidRPr="001F5C63">
        <w:rPr>
          <w:i/>
        </w:rPr>
        <w:t xml:space="preserve"> projektben Projektpartnerként jár el, kijelentem, hogy:</w:t>
      </w:r>
    </w:p>
    <w:p w14:paraId="1F15CD68" w14:textId="604E53B9" w:rsidR="00407B25" w:rsidRPr="000F5BE0" w:rsidRDefault="007926D8" w:rsidP="000F5BE0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bCs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t>se strinjam in sprejemam vse pogoje, navedene v javnem razpisu in pripadajoči razpisni dokumentaciji; /</w:t>
      </w:r>
      <w:r w:rsidR="000F5BE0">
        <w:rPr>
          <w:rFonts w:ascii="Open Sans" w:eastAsiaTheme="minorEastAsia" w:hAnsi="Open Sans" w:cs="Open Sans"/>
          <w:bCs/>
          <w:sz w:val="20"/>
          <w:szCs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egyetértek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és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elfogadom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a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Nyílt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Pályázati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Felhívásban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és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annak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Pályázati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Csomagjában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foglalt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valamennyi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feltételt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>;</w:t>
      </w:r>
    </w:p>
    <w:p w14:paraId="0B0AAEFB" w14:textId="79404BBD" w:rsidR="00407B25" w:rsidRPr="000F5BE0" w:rsidRDefault="007926D8" w:rsidP="000F5BE0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sz w:val="20"/>
        </w:rPr>
      </w:pPr>
      <w:r w:rsidRPr="007926D8">
        <w:rPr>
          <w:rFonts w:ascii="Open Sans" w:eastAsiaTheme="minorEastAsia" w:hAnsi="Open Sans" w:cs="Open Sans"/>
          <w:sz w:val="20"/>
        </w:rPr>
        <w:t xml:space="preserve">so podatki v tej vlogi za projekt po mojem najboljšem vedenju pravilni in resnični; / </w:t>
      </w:r>
      <w:r w:rsidR="00407B25" w:rsidRPr="000F5BE0">
        <w:rPr>
          <w:rFonts w:ascii="Open Sans" w:eastAsiaTheme="minorEastAsia" w:hAnsi="Open Sans" w:cs="Open Sans"/>
          <w:i/>
          <w:sz w:val="20"/>
        </w:rPr>
        <w:t xml:space="preserve">a jelen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pályázatban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szereplő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információk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a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legjobb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tudomásom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szerint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pontosak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és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megfelelnek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a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valóságnak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>;</w:t>
      </w:r>
    </w:p>
    <w:p w14:paraId="03ABAED0" w14:textId="43A78BFC" w:rsidR="00407B25" w:rsidRPr="000F5BE0" w:rsidRDefault="007926D8" w:rsidP="000F5BE0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sz w:val="20"/>
        </w:rPr>
      </w:pPr>
      <w:r w:rsidRPr="007926D8">
        <w:rPr>
          <w:rFonts w:ascii="Open Sans" w:eastAsiaTheme="minorEastAsia" w:hAnsi="Open Sans" w:cs="Open Sans"/>
          <w:sz w:val="20"/>
        </w:rPr>
        <w:t xml:space="preserve">se strinjam z zbiranjem in obdelavo uporabljenih podatkov; /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egyetértek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a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felhasznált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adatok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gyűjtésével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és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feldolgozásával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>;</w:t>
      </w:r>
    </w:p>
    <w:p w14:paraId="55FA1948" w14:textId="74D8E3BE" w:rsidR="00407B25" w:rsidRPr="000F5BE0" w:rsidRDefault="007926D8" w:rsidP="000F5BE0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sz w:val="20"/>
        </w:rPr>
      </w:pPr>
      <w:r w:rsidRPr="007926D8">
        <w:rPr>
          <w:rFonts w:ascii="Open Sans" w:eastAsiaTheme="minorEastAsia" w:hAnsi="Open Sans" w:cs="Open Sans"/>
          <w:sz w:val="20"/>
        </w:rPr>
        <w:t xml:space="preserve">bom spoštoval obveznosti, ki izhajajo iz sporazuma o partnerstvu; /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tiszteletben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tartom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a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Partnerségi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Megállapodásból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eredő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407B25" w:rsidRPr="000F5BE0">
        <w:rPr>
          <w:rFonts w:ascii="Open Sans" w:eastAsiaTheme="minorEastAsia" w:hAnsi="Open Sans" w:cs="Open Sans"/>
          <w:i/>
          <w:sz w:val="20"/>
        </w:rPr>
        <w:t>kötelezettségeket</w:t>
      </w:r>
      <w:proofErr w:type="spellEnd"/>
      <w:r w:rsidR="00407B25" w:rsidRPr="000F5BE0">
        <w:rPr>
          <w:rFonts w:ascii="Open Sans" w:eastAsiaTheme="minorEastAsia" w:hAnsi="Open Sans" w:cs="Open Sans"/>
          <w:i/>
          <w:sz w:val="20"/>
        </w:rPr>
        <w:t>;</w:t>
      </w:r>
    </w:p>
    <w:p w14:paraId="6EE92089" w14:textId="77777777" w:rsidR="00407B25" w:rsidRPr="00407B25" w:rsidRDefault="007926D8" w:rsidP="007926D8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bCs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t>se zavedam, da se lahko neresnične/lažne izjave poleg administrativnih posledic in zahtevka za vračilo neupravičeno prejetih finančnih sredstev z zaračunanimi obrestmi kazensko preganjajo; /</w:t>
      </w:r>
    </w:p>
    <w:p w14:paraId="5950AF6D" w14:textId="542A17DE" w:rsidR="007926D8" w:rsidRPr="00407B25" w:rsidRDefault="00407B25" w:rsidP="00407B25">
      <w:pPr>
        <w:tabs>
          <w:tab w:val="right" w:leader="dot" w:pos="8280"/>
        </w:tabs>
        <w:spacing w:line="276" w:lineRule="auto"/>
        <w:ind w:left="1070"/>
        <w:contextualSpacing/>
        <w:jc w:val="both"/>
        <w:rPr>
          <w:rFonts w:ascii="Open Sans" w:eastAsiaTheme="minorEastAsia" w:hAnsi="Open Sans" w:cs="Open Sans"/>
          <w:bCs/>
          <w:i/>
          <w:sz w:val="20"/>
          <w:szCs w:val="20"/>
        </w:rPr>
      </w:pPr>
      <w:r w:rsidRPr="00407B25">
        <w:rPr>
          <w:rFonts w:ascii="Open Sans" w:eastAsiaTheme="minorEastAsia" w:hAnsi="Open Sans" w:cs="Open Sans"/>
          <w:sz w:val="20"/>
        </w:rPr>
        <w:tab/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tudomásul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veszem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hogy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a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valótlan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>/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hamis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nyilatkozatok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az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adminisztratív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következményeken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és a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jogosulatlanul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kapott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hozzájárulások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kamatokkal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terhelt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visszatérítésének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követelésén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túlmenően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, a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Büntető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Törvénykönyv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alapján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is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büntetőeljárás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 xml:space="preserve"> alá </w:t>
      </w:r>
      <w:proofErr w:type="spellStart"/>
      <w:r w:rsidRPr="00407B25">
        <w:rPr>
          <w:rFonts w:ascii="Open Sans" w:eastAsiaTheme="minorEastAsia" w:hAnsi="Open Sans" w:cs="Open Sans"/>
          <w:i/>
          <w:sz w:val="20"/>
        </w:rPr>
        <w:t>vonhatók</w:t>
      </w:r>
      <w:proofErr w:type="spellEnd"/>
      <w:r w:rsidRPr="00407B25">
        <w:rPr>
          <w:rFonts w:ascii="Open Sans" w:eastAsiaTheme="minorEastAsia" w:hAnsi="Open Sans" w:cs="Open Sans"/>
          <w:i/>
          <w:sz w:val="20"/>
        </w:rPr>
        <w:t>;</w:t>
      </w:r>
    </w:p>
    <w:p w14:paraId="55A1F7CC" w14:textId="0F3F2F00" w:rsidR="00407B25" w:rsidRPr="000F5BE0" w:rsidRDefault="007926D8" w:rsidP="000F5BE0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>organizacija, ki jo zastopam /</w:t>
      </w:r>
      <w:r w:rsidR="00407B25">
        <w:rPr>
          <w:rFonts w:ascii="Open Sans" w:eastAsiaTheme="minorEastAsia" w:hAnsi="Open Sans" w:cs="Open Sans"/>
          <w:sz w:val="20"/>
        </w:rPr>
        <w:t xml:space="preserve"> </w:t>
      </w:r>
      <w:r w:rsidR="00407B25" w:rsidRPr="000F5BE0">
        <w:rPr>
          <w:rFonts w:ascii="Open Sans" w:eastAsiaTheme="minorEastAsia" w:hAnsi="Open Sans" w:cs="Open Sans"/>
          <w:i/>
          <w:sz w:val="20"/>
          <w:lang w:val="hu"/>
        </w:rPr>
        <w:t>az általam képviselt szervezet:</w:t>
      </w:r>
    </w:p>
    <w:p w14:paraId="18DFD3F1" w14:textId="417AA0A8" w:rsidR="00A84B37" w:rsidRPr="000F5BE0" w:rsidRDefault="007926D8" w:rsidP="000F5BE0">
      <w:pPr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 xml:space="preserve">ni v stečaju, likvidacijskem ali stečajnem postopku, ki ga je sprožilo sodišče, ni prenehala poslovati, ni v postopku v zvezi s temi zadevami niti ni v podobnem položaju, ki bi izhajal iz podobnega postopka, določenega v nacionalni zakonodaji ali predpisih; / </w:t>
      </w:r>
      <w:r w:rsidR="00A84B37" w:rsidRPr="000F5BE0">
        <w:rPr>
          <w:rFonts w:ascii="Open Sans" w:eastAsiaTheme="minorEastAsia" w:hAnsi="Open Sans" w:cs="Open Sans"/>
          <w:i/>
          <w:sz w:val="20"/>
          <w:lang w:val="hu"/>
        </w:rPr>
        <w:t>nem áll csődeljárás, felszámolás vagy bírósági eljárás alatt, nem függesztette fel üzleti tevékenységét, nem folyik ellene ilyen irányú eljárás, és nincs a nemzeti jogszabályokban vagy rendelkezésekben előírt hasonló eljárásból eredő hasonló helyzetben sem;</w:t>
      </w:r>
    </w:p>
    <w:p w14:paraId="4EF50712" w14:textId="79140ED4" w:rsidR="007926D8" w:rsidRPr="000F5BE0" w:rsidRDefault="007926D8" w:rsidP="000F5BE0">
      <w:pPr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 xml:space="preserve">ima ustrezno pravno, finančno in operativno zmogljivost za izvedbo projekta, vključno z zmogljivostjo </w:t>
      </w:r>
      <w:proofErr w:type="spellStart"/>
      <w:r w:rsidRPr="007926D8">
        <w:rPr>
          <w:rFonts w:ascii="Open Sans" w:eastAsiaTheme="minorEastAsia" w:hAnsi="Open Sans" w:cs="Open Sans"/>
          <w:sz w:val="20"/>
        </w:rPr>
        <w:t>predfinanciranja</w:t>
      </w:r>
      <w:proofErr w:type="spellEnd"/>
      <w:r w:rsidRPr="007926D8">
        <w:rPr>
          <w:rFonts w:ascii="Open Sans" w:eastAsiaTheme="minorEastAsia" w:hAnsi="Open Sans" w:cs="Open Sans"/>
          <w:sz w:val="20"/>
        </w:rPr>
        <w:t xml:space="preserve"> projekta; / </w:t>
      </w:r>
      <w:r w:rsidR="00A84B37" w:rsidRPr="000F5BE0">
        <w:rPr>
          <w:rFonts w:ascii="Open Sans" w:eastAsiaTheme="minorEastAsia" w:hAnsi="Open Sans" w:cs="Open Sans"/>
          <w:i/>
          <w:sz w:val="20"/>
          <w:lang w:val="hu"/>
        </w:rPr>
        <w:t>megfelelő jogi, pénzügyi és működési kapacitással rendelkezik a projekt befejezéséhez, beleértve a projekt előfinanszírozási kapacitásokat is;</w:t>
      </w:r>
    </w:p>
    <w:p w14:paraId="291D0D6A" w14:textId="2A623012" w:rsidR="007926D8" w:rsidRPr="001F5C63" w:rsidRDefault="007926D8" w:rsidP="001F5C63">
      <w:pPr>
        <w:numPr>
          <w:ilvl w:val="0"/>
          <w:numId w:val="17"/>
        </w:numPr>
        <w:tabs>
          <w:tab w:val="left" w:pos="9900"/>
          <w:tab w:val="left" w:pos="10800"/>
        </w:tabs>
        <w:spacing w:before="240" w:after="0" w:line="240" w:lineRule="auto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 xml:space="preserve">ni bila pravnomočno obsojena za kaznivo dejanje v zvezi s svojim poslovanjem; / </w:t>
      </w:r>
      <w:r w:rsidR="00A84B37" w:rsidRPr="001F5C63">
        <w:rPr>
          <w:rFonts w:ascii="Open Sans" w:eastAsiaTheme="minorEastAsia" w:hAnsi="Open Sans" w:cs="Open Sans"/>
          <w:i/>
          <w:sz w:val="20"/>
          <w:lang w:val="hu"/>
        </w:rPr>
        <w:t>nem ítélték el a szakmai magatartásával kapcsolatos bűncselekmény miatt jogerős ítélettel;</w:t>
      </w:r>
    </w:p>
    <w:p w14:paraId="5A98671C" w14:textId="0FC0AB49" w:rsidR="007926D8" w:rsidRPr="001F5C63" w:rsidRDefault="007926D8" w:rsidP="001F5C63">
      <w:pPr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 xml:space="preserve">ni zagrešila hujše kršitve poklicnih pravil; / </w:t>
      </w:r>
      <w:r w:rsidR="00A84B37" w:rsidRPr="001F5C63">
        <w:rPr>
          <w:rFonts w:ascii="Open Sans" w:eastAsiaTheme="minorEastAsia" w:hAnsi="Open Sans" w:cs="Open Sans"/>
          <w:i/>
          <w:sz w:val="20"/>
          <w:lang w:val="hu"/>
        </w:rPr>
        <w:t>nem követett el súlyos szakmai kötelességszegést;</w:t>
      </w:r>
    </w:p>
    <w:p w14:paraId="448D9CF2" w14:textId="77777777" w:rsidR="00A84B37" w:rsidRPr="00A84B37" w:rsidRDefault="007926D8" w:rsidP="00645E68">
      <w:pPr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contextualSpacing/>
        <w:jc w:val="both"/>
        <w:rPr>
          <w:rFonts w:ascii="Open Sans" w:hAnsi="Open Sans" w:cs="Open Sans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t xml:space="preserve">bo delovala skladno z določbami ustreznih nacionalnih predpisov in predpisov Evropske unije (EU), zlasti glede strukturnih skladov, javnega naročanja, državne pomoči, okolja </w:t>
      </w:r>
      <w:r w:rsidRPr="007926D8">
        <w:rPr>
          <w:rFonts w:ascii="Open Sans" w:eastAsiaTheme="minorEastAsia" w:hAnsi="Open Sans" w:cs="Open Sans"/>
          <w:sz w:val="20"/>
        </w:rPr>
        <w:lastRenderedPageBreak/>
        <w:t>(vključno z načelom, da »s</w:t>
      </w:r>
      <w:r w:rsidR="00B17B0D">
        <w:rPr>
          <w:rFonts w:ascii="Open Sans" w:eastAsiaTheme="minorEastAsia" w:hAnsi="Open Sans" w:cs="Open Sans"/>
          <w:sz w:val="20"/>
        </w:rPr>
        <w:t>e ne škoduje bistveno</w:t>
      </w:r>
      <w:r w:rsidRPr="007926D8">
        <w:rPr>
          <w:rFonts w:ascii="Open Sans" w:eastAsiaTheme="minorEastAsia" w:hAnsi="Open Sans" w:cs="Open Sans"/>
          <w:sz w:val="20"/>
        </w:rPr>
        <w:t>«</w:t>
      </w:r>
      <w:r w:rsidRPr="007926D8">
        <w:rPr>
          <w:rFonts w:ascii="Open Sans" w:eastAsiaTheme="minorEastAsia" w:hAnsi="Open Sans" w:cs="Open Sans"/>
          <w:sz w:val="20"/>
          <w:vertAlign w:val="superscript"/>
          <w:lang w:val="en-GB"/>
        </w:rPr>
        <w:footnoteReference w:id="1"/>
      </w:r>
      <w:r w:rsidRPr="007926D8">
        <w:rPr>
          <w:rFonts w:ascii="Open Sans" w:eastAsiaTheme="minorEastAsia" w:hAnsi="Open Sans" w:cs="Open Sans"/>
          <w:sz w:val="20"/>
        </w:rPr>
        <w:t>) in enakih možnosti ter posebnih določb programa; /</w:t>
      </w:r>
    </w:p>
    <w:p w14:paraId="562501A3" w14:textId="0469A1D0" w:rsidR="007926D8" w:rsidRPr="00A84B37" w:rsidRDefault="00A84B37" w:rsidP="00A84B37">
      <w:pPr>
        <w:ind w:left="1440"/>
        <w:rPr>
          <w:rFonts w:cs="Open Sans"/>
          <w:i/>
          <w:lang w:val="hu"/>
        </w:rPr>
      </w:pPr>
      <w:r w:rsidRPr="00A84B37">
        <w:rPr>
          <w:rFonts w:cs="Open Sans"/>
          <w:i/>
          <w:lang w:val="hu"/>
        </w:rPr>
        <w:t>a vonatkozó nemzeti és európai uniós (EU) rendeletek rendelkezéseinek megfelelően jár el, különös tekintettel a strukturális alapok, a közbeszerzés, az állami támogatások, a környezetvédelem (beleértve a jelentős károkozás elkerülésének elvét</w:t>
      </w:r>
      <w:r w:rsidRPr="00A84B37">
        <w:rPr>
          <w:rFonts w:cs="Open Sans"/>
          <w:i/>
          <w:vertAlign w:val="superscript"/>
          <w:lang w:val="hu"/>
        </w:rPr>
        <w:footnoteReference w:id="2"/>
      </w:r>
      <w:r w:rsidRPr="00A84B37">
        <w:rPr>
          <w:rFonts w:cs="Open Sans"/>
          <w:i/>
          <w:lang w:val="hu"/>
        </w:rPr>
        <w:t>) és az esélyegyenlőség, valamint a program egyedi rendelkezéseire;</w:t>
      </w:r>
    </w:p>
    <w:p w14:paraId="288C87D1" w14:textId="5D93F903" w:rsidR="007926D8" w:rsidRPr="007926D8" w:rsidRDefault="007926D8" w:rsidP="007926D8">
      <w:pPr>
        <w:tabs>
          <w:tab w:val="left" w:pos="9900"/>
          <w:tab w:val="left" w:pos="10800"/>
        </w:tabs>
        <w:spacing w:after="0" w:line="240" w:lineRule="auto"/>
        <w:rPr>
          <w:rFonts w:ascii="Open Sans" w:eastAsiaTheme="minorEastAsia" w:hAnsi="Open Sans" w:cs="Open Sans"/>
          <w:i/>
          <w:sz w:val="20"/>
          <w:szCs w:val="20"/>
        </w:rPr>
      </w:pPr>
      <w:r w:rsidRPr="007926D8">
        <w:rPr>
          <w:rFonts w:ascii="Open Sans" w:hAnsi="Open Sans" w:cs="Open Sans"/>
          <w:sz w:val="20"/>
        </w:rPr>
        <w:t xml:space="preserve">in soglašam / </w:t>
      </w:r>
      <w:r w:rsidR="00A84B37" w:rsidRPr="00A84B37">
        <w:rPr>
          <w:rFonts w:ascii="Open Sans" w:hAnsi="Open Sans" w:cs="Open Sans"/>
          <w:i/>
          <w:sz w:val="20"/>
          <w:lang w:val="hu"/>
        </w:rPr>
        <w:t>és egyetértek</w:t>
      </w:r>
      <w:r w:rsidRPr="00A84B37">
        <w:rPr>
          <w:rFonts w:ascii="Open Sans" w:eastAsiaTheme="minorEastAsia" w:hAnsi="Open Sans" w:cs="Open Sans"/>
          <w:i/>
          <w:sz w:val="20"/>
          <w:szCs w:val="20"/>
          <w:lang w:val="de-DE"/>
        </w:rPr>
        <w:t>:</w:t>
      </w:r>
    </w:p>
    <w:p w14:paraId="32431366" w14:textId="77777777" w:rsidR="007926D8" w:rsidRPr="007926D8" w:rsidRDefault="007926D8" w:rsidP="007926D8">
      <w:pPr>
        <w:tabs>
          <w:tab w:val="left" w:pos="9900"/>
          <w:tab w:val="left" w:pos="10800"/>
        </w:tabs>
        <w:spacing w:after="0" w:line="240" w:lineRule="auto"/>
        <w:rPr>
          <w:rFonts w:ascii="Open Sans" w:hAnsi="Open Sans" w:cs="Open Sans"/>
          <w:szCs w:val="20"/>
          <w:lang w:val="de-DE"/>
        </w:rPr>
      </w:pPr>
    </w:p>
    <w:p w14:paraId="524C0BEA" w14:textId="2A7EC890" w:rsidR="007926D8" w:rsidRPr="001F5C63" w:rsidRDefault="007926D8" w:rsidP="001F5C63">
      <w:pPr>
        <w:numPr>
          <w:ilvl w:val="0"/>
          <w:numId w:val="7"/>
        </w:numPr>
        <w:spacing w:line="240" w:lineRule="auto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>da lahko informacije in podatke iz projekta obdelujejo in hranijo pooblaščeni organi ter jih uporabljajo za statistične namene in izvajanje kontrol skladno s predpisi na</w:t>
      </w:r>
      <w:r w:rsidR="00A84B37">
        <w:rPr>
          <w:rFonts w:ascii="Open Sans" w:eastAsiaTheme="minorEastAsia" w:hAnsi="Open Sans" w:cs="Open Sans"/>
          <w:sz w:val="20"/>
        </w:rPr>
        <w:t xml:space="preserve"> področju varovanja podatkov; /</w:t>
      </w:r>
      <w:r w:rsidR="001F5C63">
        <w:rPr>
          <w:rFonts w:ascii="Open Sans" w:eastAsiaTheme="minorEastAsia" w:hAnsi="Open Sans" w:cs="Open Sans"/>
          <w:sz w:val="20"/>
          <w:lang w:val="hu"/>
        </w:rPr>
        <w:t xml:space="preserve"> </w:t>
      </w:r>
      <w:r w:rsidR="00A84B37" w:rsidRPr="001F5C63">
        <w:rPr>
          <w:rFonts w:ascii="Open Sans" w:eastAsiaTheme="minorEastAsia" w:hAnsi="Open Sans" w:cs="Open Sans"/>
          <w:i/>
          <w:sz w:val="20"/>
          <w:lang w:val="hu"/>
        </w:rPr>
        <w:t>hogy a projektben szereplő információkat és adatokat az arra jogosult szervek feldolgozhatják és tárolhatják, valamint statisztikai célokra és ellenőrzésekre felhasználhatják az adatbiztonságra vonatkozó előírásoknak megfelelően;</w:t>
      </w:r>
    </w:p>
    <w:p w14:paraId="4A72045F" w14:textId="44787D71" w:rsidR="007926D8" w:rsidRPr="00A84B37" w:rsidRDefault="007926D8" w:rsidP="00A84B37">
      <w:pPr>
        <w:numPr>
          <w:ilvl w:val="0"/>
          <w:numId w:val="7"/>
        </w:numPr>
        <w:spacing w:line="240" w:lineRule="auto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 xml:space="preserve">z zagotavljanjem dodatnih podatkov ali dokumentov v zvezi s projektom ali projektnim partnerstvom, če bodo to pri ocenjevanju projekta zahtevale institucije, sodelujoče pri izvedbi  in upravljanju programa; / </w:t>
      </w:r>
      <w:r w:rsidR="00A84B37" w:rsidRPr="00A84B37">
        <w:rPr>
          <w:rFonts w:ascii="Open Sans" w:eastAsiaTheme="minorEastAsia" w:hAnsi="Open Sans" w:cs="Open Sans"/>
          <w:i/>
          <w:sz w:val="20"/>
          <w:lang w:val="hu"/>
        </w:rPr>
        <w:t>a projekttel vagy a projektpartnerséggel kapcsolatos további a  datok vagy dokumentumok benyújtásával, amennyiben a program végrehajtó és irányító szervei a projektértékelés során ezt kérik;</w:t>
      </w:r>
    </w:p>
    <w:p w14:paraId="2B4D701E" w14:textId="68FE6308" w:rsidR="00A84B37" w:rsidRPr="001F5C63" w:rsidRDefault="007926D8" w:rsidP="001F5C63">
      <w:pPr>
        <w:numPr>
          <w:ilvl w:val="0"/>
          <w:numId w:val="7"/>
        </w:numPr>
        <w:spacing w:line="240" w:lineRule="auto"/>
        <w:contextualSpacing/>
        <w:jc w:val="both"/>
        <w:rPr>
          <w:rFonts w:ascii="Open Sans" w:eastAsiaTheme="minorEastAsia" w:hAnsi="Open Sans" w:cs="Open Sans"/>
          <w:b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>da imajo v primeru odobritve tega projekta institucije, sodelujoče pri izvedbi in upravljanju programa, pravico do objave imena in naslova organizacije ter njenih partnerjev, višine dodeljenih sredstev in deleža financiranja</w:t>
      </w:r>
      <w:r w:rsidR="009C229E">
        <w:rPr>
          <w:rFonts w:ascii="Open Sans" w:eastAsiaTheme="minorEastAsia" w:hAnsi="Open Sans" w:cs="Open Sans"/>
          <w:sz w:val="20"/>
        </w:rPr>
        <w:t>.</w:t>
      </w:r>
      <w:r w:rsidRPr="007926D8">
        <w:rPr>
          <w:rFonts w:ascii="Open Sans" w:eastAsiaTheme="minorEastAsia" w:hAnsi="Open Sans" w:cs="Open Sans"/>
          <w:sz w:val="20"/>
        </w:rPr>
        <w:t xml:space="preserve"> / </w:t>
      </w:r>
      <w:r w:rsidR="00A84B37" w:rsidRPr="001F5C63">
        <w:rPr>
          <w:rFonts w:ascii="Open Sans" w:eastAsiaTheme="minorEastAsia" w:hAnsi="Open Sans" w:cs="Open Sans"/>
          <w:i/>
          <w:sz w:val="20"/>
          <w:lang w:val="hu"/>
        </w:rPr>
        <w:t>hogy a projekt jóváhagyása esetén a program végrehajtó és irányító szerveinek jogukban áll közzétenni a szervezet és partnerei nevét és címét, az odaítélt összeget és a finanszírozás mértékét.</w:t>
      </w:r>
    </w:p>
    <w:p w14:paraId="162FCA8D" w14:textId="6C7244A0" w:rsidR="007926D8" w:rsidRPr="00A84B37" w:rsidRDefault="007926D8" w:rsidP="00A84B37">
      <w:pPr>
        <w:spacing w:line="240" w:lineRule="auto"/>
        <w:ind w:left="107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</w:p>
    <w:p w14:paraId="427A3C9E" w14:textId="77777777" w:rsidR="007926D8" w:rsidRPr="007926D8" w:rsidRDefault="007926D8" w:rsidP="007926D8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b/>
          <w:bCs/>
          <w:sz w:val="20"/>
          <w:szCs w:val="20"/>
        </w:rPr>
      </w:pPr>
    </w:p>
    <w:p w14:paraId="08231423" w14:textId="5AD0310C" w:rsidR="000F5BE0" w:rsidRPr="001F5C63" w:rsidRDefault="007926D8" w:rsidP="001F5C63">
      <w:pPr>
        <w:numPr>
          <w:ilvl w:val="0"/>
          <w:numId w:val="11"/>
        </w:num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b/>
          <w:sz w:val="20"/>
          <w:lang w:val="hu"/>
        </w:rPr>
      </w:pPr>
      <w:r w:rsidRPr="007926D8">
        <w:rPr>
          <w:rFonts w:ascii="Open Sans" w:eastAsiaTheme="minorEastAsia" w:hAnsi="Open Sans" w:cs="Open Sans"/>
          <w:b/>
          <w:sz w:val="20"/>
        </w:rPr>
        <w:t xml:space="preserve">Izjava projektnega partnerja o pravnem statusu in virih prispevka (poleg zaprošenega iz Evropskega sklada za regionalni razvoj – ESRR v okviru </w:t>
      </w:r>
      <w:proofErr w:type="spellStart"/>
      <w:r w:rsidRPr="007926D8">
        <w:rPr>
          <w:rFonts w:ascii="Open Sans" w:eastAsiaTheme="minorEastAsia" w:hAnsi="Open Sans" w:cs="Open Sans"/>
          <w:b/>
          <w:sz w:val="20"/>
        </w:rPr>
        <w:t>Interreg</w:t>
      </w:r>
      <w:proofErr w:type="spellEnd"/>
      <w:r w:rsidRPr="007926D8">
        <w:rPr>
          <w:rFonts w:ascii="Open Sans" w:eastAsiaTheme="minorEastAsia" w:hAnsi="Open Sans" w:cs="Open Sans"/>
          <w:b/>
          <w:sz w:val="20"/>
        </w:rPr>
        <w:t xml:space="preserve"> </w:t>
      </w:r>
      <w:r>
        <w:rPr>
          <w:rFonts w:ascii="Open Sans" w:eastAsiaTheme="minorEastAsia" w:hAnsi="Open Sans" w:cs="Open Sans"/>
          <w:b/>
          <w:sz w:val="20"/>
        </w:rPr>
        <w:t>programa Slovenija – Madžarska</w:t>
      </w:r>
      <w:r w:rsidRPr="007926D8">
        <w:rPr>
          <w:rFonts w:ascii="Open Sans" w:eastAsiaTheme="minorEastAsia" w:hAnsi="Open Sans" w:cs="Open Sans"/>
          <w:b/>
          <w:sz w:val="20"/>
        </w:rPr>
        <w:t xml:space="preserve">) / </w:t>
      </w:r>
      <w:r w:rsidR="000F5BE0" w:rsidRPr="001F5C63">
        <w:rPr>
          <w:rFonts w:ascii="Open Sans" w:eastAsiaTheme="minorEastAsia" w:hAnsi="Open Sans" w:cs="Open Sans"/>
          <w:b/>
          <w:i/>
          <w:sz w:val="20"/>
          <w:lang w:val="hu"/>
        </w:rPr>
        <w:t>A Projektpartner nyilatkozata a hozzájárulás jogi státuszáról és forrásairól (a Szlovénia-Magyarország Interreg Program keretében az Európai Regionális és Fejlesztési Alapból (ERFA) igényelt támogatáson felül)</w:t>
      </w:r>
    </w:p>
    <w:p w14:paraId="187353C8" w14:textId="5536D777" w:rsidR="007926D8" w:rsidRPr="007926D8" w:rsidRDefault="007926D8" w:rsidP="000F5BE0">
      <w:pPr>
        <w:tabs>
          <w:tab w:val="right" w:leader="dot" w:pos="8280"/>
        </w:tabs>
        <w:ind w:left="720"/>
        <w:contextualSpacing/>
        <w:jc w:val="both"/>
        <w:rPr>
          <w:rFonts w:ascii="Open Sans" w:eastAsiaTheme="minorEastAsia" w:hAnsi="Open Sans" w:cs="Open Sans"/>
          <w:b/>
          <w:bCs/>
          <w:sz w:val="20"/>
          <w:szCs w:val="20"/>
        </w:rPr>
      </w:pPr>
    </w:p>
    <w:p w14:paraId="4A14E37A" w14:textId="77777777" w:rsidR="007926D8" w:rsidRPr="007926D8" w:rsidRDefault="007926D8" w:rsidP="007926D8">
      <w:pPr>
        <w:tabs>
          <w:tab w:val="right" w:leader="dot" w:pos="8280"/>
        </w:tabs>
        <w:ind w:left="720"/>
        <w:contextualSpacing/>
        <w:jc w:val="both"/>
        <w:rPr>
          <w:rFonts w:ascii="Open Sans" w:eastAsiaTheme="minorEastAsia" w:hAnsi="Open Sans" w:cs="Open Sans"/>
          <w:b/>
          <w:bCs/>
          <w:sz w:val="20"/>
          <w:szCs w:val="20"/>
        </w:rPr>
      </w:pPr>
    </w:p>
    <w:p w14:paraId="159F71FD" w14:textId="213441E6" w:rsidR="007926D8" w:rsidRPr="001F5C63" w:rsidRDefault="007926D8" w:rsidP="001F5C63">
      <w:pPr>
        <w:numPr>
          <w:ilvl w:val="1"/>
          <w:numId w:val="11"/>
        </w:numPr>
        <w:tabs>
          <w:tab w:val="right" w:leader="dot" w:pos="8280"/>
        </w:tabs>
        <w:spacing w:line="240" w:lineRule="auto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b/>
          <w:i/>
          <w:sz w:val="20"/>
        </w:rPr>
        <w:t xml:space="preserve"> </w:t>
      </w:r>
      <w:r w:rsidRPr="007926D8">
        <w:rPr>
          <w:rFonts w:ascii="Open Sans" w:eastAsiaTheme="minorEastAsia" w:hAnsi="Open Sans" w:cs="Open Sans"/>
          <w:b/>
          <w:sz w:val="20"/>
        </w:rPr>
        <w:t xml:space="preserve">Pravni status </w:t>
      </w:r>
      <w:r w:rsidRPr="007926D8">
        <w:rPr>
          <w:rFonts w:ascii="Open Sans" w:eastAsiaTheme="minorEastAsia" w:hAnsi="Open Sans" w:cs="Open Sans"/>
          <w:sz w:val="20"/>
        </w:rPr>
        <w:t>(prosimo označite, kjer je ustrezno)</w:t>
      </w:r>
      <w:r w:rsidRPr="007926D8">
        <w:rPr>
          <w:rFonts w:ascii="Open Sans" w:eastAsiaTheme="minorEastAsia" w:hAnsi="Open Sans" w:cs="Open Sans"/>
          <w:i/>
          <w:sz w:val="20"/>
        </w:rPr>
        <w:t xml:space="preserve"> / </w:t>
      </w:r>
      <w:r w:rsidR="001F5C63" w:rsidRPr="001F5C63">
        <w:rPr>
          <w:rFonts w:ascii="Open Sans" w:eastAsiaTheme="minorEastAsia" w:hAnsi="Open Sans" w:cs="Open Sans"/>
          <w:b/>
          <w:sz w:val="20"/>
          <w:lang w:val="hu"/>
        </w:rPr>
        <w:t xml:space="preserve">Jogi státusz </w:t>
      </w:r>
      <w:r w:rsidR="001F5C63" w:rsidRPr="001F5C63">
        <w:rPr>
          <w:rFonts w:ascii="Open Sans" w:eastAsiaTheme="minorEastAsia" w:hAnsi="Open Sans" w:cs="Open Sans"/>
          <w:sz w:val="20"/>
          <w:lang w:val="hu"/>
        </w:rPr>
        <w:t>(kérjük, jelölje be):</w:t>
      </w:r>
    </w:p>
    <w:p w14:paraId="2C734B15" w14:textId="77777777" w:rsidR="007926D8" w:rsidRPr="007926D8" w:rsidRDefault="007926D8" w:rsidP="007926D8">
      <w:pPr>
        <w:tabs>
          <w:tab w:val="right" w:leader="dot" w:pos="8280"/>
        </w:tabs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  <w:lang w:val="de-DE"/>
        </w:rPr>
      </w:pPr>
    </w:p>
    <w:p w14:paraId="20E4B255" w14:textId="774A5AC2" w:rsidR="007926D8" w:rsidRPr="001F5C63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  <w:lang w:val="de-DE"/>
        </w:rPr>
      </w:pPr>
      <w:r w:rsidRPr="007926D8">
        <w:rPr>
          <w:rFonts w:ascii="Open Sans" w:eastAsiaTheme="minorEastAsia" w:hAnsi="Open Sans" w:cs="Open Sans"/>
          <w:sz w:val="20"/>
        </w:rPr>
        <w:t xml:space="preserve">Organizacija, ki jo zastopam, ima / </w:t>
      </w:r>
      <w:r w:rsidR="001F5C63" w:rsidRPr="001F5C63">
        <w:rPr>
          <w:rFonts w:ascii="Open Sans" w:eastAsiaTheme="minorEastAsia" w:hAnsi="Open Sans" w:cs="Open Sans"/>
          <w:i/>
          <w:sz w:val="20"/>
          <w:lang w:val="hu"/>
        </w:rPr>
        <w:t>Az általam képviselt szervezet</w:t>
      </w:r>
    </w:p>
    <w:p w14:paraId="009A1BEF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  <w:lang w:val="de-DE"/>
        </w:rPr>
      </w:pPr>
    </w:p>
    <w:p w14:paraId="332E4404" w14:textId="666AEE5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7926D8">
        <w:rPr>
          <w:rFonts w:ascii="Open Sans" w:eastAsiaTheme="minorEastAsia" w:hAnsi="Open Sans" w:cs="Open Sans"/>
          <w:i/>
          <w:sz w:val="20"/>
        </w:rPr>
        <w:lastRenderedPageBreak/>
        <w:t xml:space="preserve"> </w:t>
      </w:r>
      <w:r w:rsidRPr="007926D8">
        <w:rPr>
          <w:rFonts w:ascii="Open Sans" w:eastAsiaTheme="minorEastAsia" w:hAnsi="Open Sans" w:cs="Open Sans"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926D8">
        <w:rPr>
          <w:rFonts w:ascii="Open Sans" w:eastAsia="Times New Roman" w:hAnsi="Open Sans" w:cs="Open Sans"/>
          <w:i/>
          <w:color w:val="000000"/>
          <w:sz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i/>
          <w:color w:val="000000"/>
          <w:sz w:val="20"/>
        </w:rPr>
      </w:r>
      <w:r w:rsidR="00800A62">
        <w:rPr>
          <w:rFonts w:ascii="Open Sans" w:eastAsia="Times New Roman" w:hAnsi="Open Sans" w:cs="Open Sans"/>
          <w:i/>
          <w:color w:val="000000"/>
          <w:sz w:val="20"/>
        </w:rPr>
        <w:fldChar w:fldCharType="separate"/>
      </w:r>
      <w:r w:rsidRPr="007926D8">
        <w:rPr>
          <w:rFonts w:ascii="Open Sans" w:eastAsiaTheme="minorEastAsia" w:hAnsi="Open Sans" w:cs="Open Sans"/>
          <w:i/>
          <w:sz w:val="20"/>
        </w:rPr>
        <w:fldChar w:fldCharType="end"/>
      </w:r>
      <w:bookmarkEnd w:id="0"/>
      <w:r w:rsidRPr="007926D8">
        <w:rPr>
          <w:rFonts w:ascii="Open Sans" w:eastAsiaTheme="minorEastAsia" w:hAnsi="Open Sans" w:cs="Open Sans"/>
          <w:i/>
          <w:sz w:val="20"/>
        </w:rPr>
        <w:t xml:space="preserve"> </w:t>
      </w:r>
      <w:r w:rsidRPr="007926D8">
        <w:rPr>
          <w:rFonts w:ascii="Open Sans" w:eastAsiaTheme="minorEastAsia" w:hAnsi="Open Sans" w:cs="Open Sans"/>
          <w:sz w:val="20"/>
          <w:szCs w:val="20"/>
        </w:rPr>
        <w:t>javni pravni status</w:t>
      </w:r>
      <w:r w:rsidRPr="007926D8">
        <w:rPr>
          <w:rFonts w:ascii="Open Sans" w:eastAsiaTheme="minorEastAsia" w:hAnsi="Open Sans" w:cs="Open Sans"/>
          <w:i/>
          <w:sz w:val="20"/>
          <w:szCs w:val="20"/>
          <w:vertAlign w:val="superscript"/>
          <w:lang w:val="en-GB"/>
        </w:rPr>
        <w:footnoteReference w:id="3"/>
      </w:r>
      <w:r>
        <w:rPr>
          <w:rFonts w:ascii="Open Sans" w:eastAsiaTheme="minorEastAsia" w:hAnsi="Open Sans" w:cs="Open Sans"/>
          <w:i/>
          <w:sz w:val="20"/>
          <w:szCs w:val="20"/>
        </w:rPr>
        <w:t xml:space="preserve"> /</w:t>
      </w:r>
      <w:r w:rsidR="001F5C63" w:rsidRPr="001F5C63">
        <w:rPr>
          <w:rFonts w:cs="Open Sans"/>
          <w:i/>
          <w:szCs w:val="20"/>
          <w:lang w:val="hu" w:eastAsia="hu-HU"/>
        </w:rPr>
        <w:t xml:space="preserve"> </w:t>
      </w:r>
      <w:r w:rsidR="001F5C63">
        <w:rPr>
          <w:rFonts w:cs="Open Sans"/>
          <w:i/>
          <w:szCs w:val="20"/>
          <w:lang w:val="hu" w:eastAsia="hu-HU"/>
        </w:rPr>
        <w:t xml:space="preserve"> </w:t>
      </w:r>
      <w:r w:rsidR="001F5C63" w:rsidRPr="001F5C63">
        <w:rPr>
          <w:rFonts w:ascii="Open Sans" w:eastAsiaTheme="minorEastAsia" w:hAnsi="Open Sans" w:cs="Open Sans"/>
          <w:i/>
          <w:sz w:val="20"/>
          <w:szCs w:val="20"/>
          <w:lang w:val="hu"/>
        </w:rPr>
        <w:t>közjogi státusszal rendelkezik</w:t>
      </w:r>
      <w:r w:rsidR="001F5C63" w:rsidRPr="001F5C63">
        <w:rPr>
          <w:rFonts w:ascii="Open Sans" w:eastAsiaTheme="minorEastAsia" w:hAnsi="Open Sans" w:cs="Open Sans"/>
          <w:i/>
          <w:sz w:val="20"/>
          <w:szCs w:val="20"/>
          <w:vertAlign w:val="superscript"/>
          <w:lang w:val="hu"/>
        </w:rPr>
        <w:footnoteReference w:id="4"/>
      </w:r>
    </w:p>
    <w:p w14:paraId="10F41D08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</w:p>
    <w:p w14:paraId="000A7724" w14:textId="7BC501CA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  <w:szCs w:val="20"/>
        </w:rPr>
        <w:t xml:space="preserve"> </w:t>
      </w:r>
      <w:r w:rsidRPr="007926D8">
        <w:rPr>
          <w:rFonts w:ascii="Open Sans" w:eastAsiaTheme="minorEastAsia" w:hAnsi="Open Sans" w:cs="Open Sans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6D8">
        <w:rPr>
          <w:rFonts w:ascii="Open Sans" w:eastAsia="Times New Roman" w:hAnsi="Open Sans" w:cs="Open Sans"/>
          <w:color w:val="000000"/>
          <w:sz w:val="20"/>
          <w:szCs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color w:val="000000"/>
          <w:sz w:val="20"/>
          <w:szCs w:val="20"/>
        </w:rPr>
      </w:r>
      <w:r w:rsidR="00800A62">
        <w:rPr>
          <w:rFonts w:ascii="Open Sans" w:eastAsia="Times New Roman" w:hAnsi="Open Sans" w:cs="Open Sans"/>
          <w:color w:val="000000"/>
          <w:sz w:val="20"/>
          <w:szCs w:val="20"/>
        </w:rPr>
        <w:fldChar w:fldCharType="separate"/>
      </w:r>
      <w:r w:rsidRPr="007926D8">
        <w:rPr>
          <w:rFonts w:ascii="Open Sans" w:eastAsiaTheme="minorEastAsia" w:hAnsi="Open Sans" w:cs="Open Sans"/>
          <w:sz w:val="20"/>
          <w:szCs w:val="20"/>
        </w:rPr>
        <w:fldChar w:fldCharType="end"/>
      </w:r>
      <w:r w:rsidRPr="007926D8">
        <w:rPr>
          <w:rFonts w:ascii="Open Sans" w:eastAsiaTheme="minorEastAsia" w:hAnsi="Open Sans" w:cs="Open Sans"/>
          <w:sz w:val="20"/>
          <w:szCs w:val="20"/>
        </w:rPr>
        <w:t xml:space="preserve"> zasebni pravni status / </w:t>
      </w:r>
      <w:r w:rsidR="001F5C63" w:rsidRPr="001F5C63">
        <w:rPr>
          <w:rFonts w:ascii="Open Sans" w:eastAsiaTheme="minorEastAsia" w:hAnsi="Open Sans" w:cs="Open Sans"/>
          <w:i/>
          <w:sz w:val="20"/>
          <w:szCs w:val="20"/>
          <w:lang w:val="hu"/>
        </w:rPr>
        <w:t>magánjogi státusszal rendelkezik</w:t>
      </w:r>
    </w:p>
    <w:p w14:paraId="2C8956E4" w14:textId="77777777" w:rsidR="007926D8" w:rsidRPr="007926D8" w:rsidRDefault="007926D8" w:rsidP="007926D8">
      <w:pPr>
        <w:spacing w:line="240" w:lineRule="auto"/>
        <w:rPr>
          <w:rFonts w:cs="Open Sans"/>
          <w:szCs w:val="20"/>
          <w:lang w:val="de-DE"/>
        </w:rPr>
      </w:pPr>
    </w:p>
    <w:p w14:paraId="2BD72A81" w14:textId="52016245" w:rsidR="007926D8" w:rsidRPr="001F5C63" w:rsidRDefault="007926D8" w:rsidP="007926D8">
      <w:pPr>
        <w:numPr>
          <w:ilvl w:val="1"/>
          <w:numId w:val="11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bCs/>
          <w:i/>
          <w:sz w:val="20"/>
          <w:szCs w:val="20"/>
        </w:rPr>
      </w:pPr>
      <w:r w:rsidRPr="007926D8">
        <w:rPr>
          <w:rFonts w:ascii="Open Sans" w:eastAsiaTheme="minorEastAsia" w:hAnsi="Open Sans" w:cs="Open Sans"/>
          <w:b/>
          <w:i/>
          <w:sz w:val="20"/>
        </w:rPr>
        <w:t xml:space="preserve"> </w:t>
      </w:r>
      <w:r w:rsidRPr="007926D8">
        <w:rPr>
          <w:rFonts w:ascii="Open Sans" w:eastAsiaTheme="minorEastAsia" w:hAnsi="Open Sans" w:cs="Open Sans"/>
          <w:b/>
          <w:sz w:val="20"/>
        </w:rPr>
        <w:t>Viri prispevkov</w:t>
      </w:r>
      <w:r w:rsidRPr="007926D8">
        <w:rPr>
          <w:rFonts w:ascii="Open Sans" w:eastAsiaTheme="minorEastAsia" w:hAnsi="Open Sans" w:cs="Open Sans"/>
          <w:b/>
          <w:i/>
          <w:sz w:val="20"/>
        </w:rPr>
        <w:t xml:space="preserve"> / </w:t>
      </w:r>
      <w:r w:rsidR="001F5C63" w:rsidRPr="001F5C63">
        <w:rPr>
          <w:rFonts w:ascii="Open Sans" w:eastAsiaTheme="minorEastAsia" w:hAnsi="Open Sans" w:cs="Open Sans"/>
          <w:b/>
          <w:i/>
          <w:sz w:val="20"/>
          <w:lang w:val="hu"/>
        </w:rPr>
        <w:t>A hozzájárulás forrásai</w:t>
      </w:r>
    </w:p>
    <w:p w14:paraId="1A23D0E7" w14:textId="77777777" w:rsidR="001F5C63" w:rsidRPr="007926D8" w:rsidRDefault="001F5C63" w:rsidP="001F5C63">
      <w:pPr>
        <w:tabs>
          <w:tab w:val="right" w:leader="dot" w:pos="8280"/>
        </w:tabs>
        <w:spacing w:line="276" w:lineRule="auto"/>
        <w:ind w:left="720"/>
        <w:contextualSpacing/>
        <w:jc w:val="both"/>
        <w:rPr>
          <w:rFonts w:ascii="Open Sans" w:eastAsiaTheme="minorEastAsia" w:hAnsi="Open Sans" w:cs="Open Sans"/>
          <w:bCs/>
          <w:i/>
          <w:sz w:val="20"/>
          <w:szCs w:val="20"/>
        </w:rPr>
      </w:pPr>
    </w:p>
    <w:p w14:paraId="78867322" w14:textId="4B406DE8" w:rsidR="007926D8" w:rsidRPr="001F5C63" w:rsidRDefault="007926D8" w:rsidP="001F5C63">
      <w:pPr>
        <w:spacing w:line="240" w:lineRule="auto"/>
        <w:ind w:left="360"/>
        <w:rPr>
          <w:rFonts w:ascii="Open Sans" w:hAnsi="Open Sans" w:cs="Open Sans"/>
          <w:i/>
          <w:sz w:val="20"/>
          <w:lang w:val="hu"/>
        </w:rPr>
      </w:pPr>
      <w:r w:rsidRPr="007926D8">
        <w:rPr>
          <w:rFonts w:ascii="Open Sans" w:hAnsi="Open Sans" w:cs="Open Sans"/>
          <w:sz w:val="20"/>
        </w:rPr>
        <w:t xml:space="preserve">Vsak projektni partner mora zagotoviti vsaj 20 % skupnih stroškov iz drugih virov, ki ne izvirajo iz ESRR. Viri so lahko lastni prispevek in/ali druga sredstva. / </w:t>
      </w:r>
      <w:r w:rsidR="001F5C63" w:rsidRPr="001F5C63">
        <w:rPr>
          <w:rFonts w:ascii="Open Sans" w:hAnsi="Open Sans" w:cs="Open Sans"/>
          <w:i/>
          <w:sz w:val="20"/>
          <w:lang w:val="hu"/>
        </w:rPr>
        <w:t xml:space="preserve">Minden Projektpartnernek biztosítania kell a teljes költség legalább 20%-át ERFA-n kívüli egyéb forrásokból. A források saját hozzájárulásból és/vagy egyéb finanszírozásból állhatnak. </w:t>
      </w:r>
    </w:p>
    <w:p w14:paraId="58FBE6DC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  <w:lang w:val="de-DE"/>
        </w:rPr>
      </w:pPr>
    </w:p>
    <w:tbl>
      <w:tblPr>
        <w:tblStyle w:val="Tabelamrea"/>
        <w:tblW w:w="9072" w:type="dxa"/>
        <w:tblInd w:w="421" w:type="dxa"/>
        <w:tblLook w:val="04A0" w:firstRow="1" w:lastRow="0" w:firstColumn="1" w:lastColumn="0" w:noHBand="0" w:noVBand="1"/>
      </w:tblPr>
      <w:tblGrid>
        <w:gridCol w:w="3685"/>
        <w:gridCol w:w="2835"/>
        <w:gridCol w:w="2552"/>
      </w:tblGrid>
      <w:tr w:rsidR="007926D8" w:rsidRPr="007926D8" w14:paraId="6AC3B3FA" w14:textId="77777777" w:rsidTr="00EF2571">
        <w:tc>
          <w:tcPr>
            <w:tcW w:w="3685" w:type="dxa"/>
            <w:shd w:val="clear" w:color="auto" w:fill="D5DCE4" w:themeFill="text2" w:themeFillTint="33"/>
          </w:tcPr>
          <w:p w14:paraId="66D019DA" w14:textId="77777777" w:rsidR="001F5C63" w:rsidRDefault="007926D8" w:rsidP="007926D8">
            <w:pPr>
              <w:spacing w:after="160" w:line="259" w:lineRule="auto"/>
              <w:contextualSpacing/>
              <w:jc w:val="center"/>
              <w:rPr>
                <w:rFonts w:ascii="Open Sans" w:eastAsiaTheme="minorEastAsia" w:hAnsi="Open Sans" w:cs="Open Sans"/>
                <w:b/>
                <w:sz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 xml:space="preserve">Vir prispevka / </w:t>
            </w:r>
          </w:p>
          <w:p w14:paraId="52D45FC3" w14:textId="0EA4E41E" w:rsidR="007926D8" w:rsidRPr="007926D8" w:rsidRDefault="001F5C63" w:rsidP="007926D8">
            <w:pPr>
              <w:spacing w:after="160" w:line="259" w:lineRule="auto"/>
              <w:contextualSpacing/>
              <w:jc w:val="center"/>
              <w:rPr>
                <w:rFonts w:ascii="Open Sans" w:eastAsiaTheme="minorEastAsia" w:hAnsi="Open Sans" w:cs="Open Sans"/>
                <w:b/>
                <w:sz w:val="20"/>
                <w:szCs w:val="20"/>
              </w:rPr>
            </w:pPr>
            <w:r w:rsidRPr="001F5C63"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  <w:t>A hozzájárulás forrása</w:t>
            </w:r>
          </w:p>
        </w:tc>
        <w:tc>
          <w:tcPr>
            <w:tcW w:w="5387" w:type="dxa"/>
            <w:gridSpan w:val="2"/>
            <w:shd w:val="clear" w:color="auto" w:fill="D5DCE4" w:themeFill="text2" w:themeFillTint="33"/>
          </w:tcPr>
          <w:p w14:paraId="6D5F7FD7" w14:textId="77777777" w:rsidR="001F5C63" w:rsidRDefault="007926D8" w:rsidP="007926D8">
            <w:pPr>
              <w:spacing w:after="160" w:line="259" w:lineRule="auto"/>
              <w:contextualSpacing/>
              <w:jc w:val="center"/>
              <w:rPr>
                <w:i/>
                <w:szCs w:val="20"/>
                <w:lang w:val="hu" w:eastAsia="hu-HU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>Znesek prispevka v EUR</w:t>
            </w:r>
            <w:r>
              <w:rPr>
                <w:rFonts w:ascii="Open Sans" w:eastAsiaTheme="minorEastAsia" w:hAnsi="Open Sans" w:cs="Open Sans"/>
                <w:b/>
                <w:sz w:val="20"/>
              </w:rPr>
              <w:t xml:space="preserve"> /</w:t>
            </w:r>
            <w:r w:rsidR="001F5C63" w:rsidRPr="001F5C63">
              <w:rPr>
                <w:i/>
                <w:szCs w:val="20"/>
                <w:lang w:val="hu" w:eastAsia="hu-HU"/>
              </w:rPr>
              <w:t xml:space="preserve"> </w:t>
            </w:r>
          </w:p>
          <w:p w14:paraId="386A8D83" w14:textId="1B8F8EA1" w:rsidR="007926D8" w:rsidRPr="007926D8" w:rsidRDefault="001F5C63" w:rsidP="007926D8">
            <w:pPr>
              <w:spacing w:after="160" w:line="259" w:lineRule="auto"/>
              <w:contextualSpacing/>
              <w:jc w:val="center"/>
              <w:rPr>
                <w:rFonts w:ascii="Open Sans" w:eastAsiaTheme="minorEastAsia" w:hAnsi="Open Sans" w:cs="Open Sans"/>
                <w:b/>
                <w:sz w:val="20"/>
                <w:szCs w:val="20"/>
              </w:rPr>
            </w:pPr>
            <w:r w:rsidRPr="001F5C63"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  <w:t>A hozzájárulás összege EUR-ban</w:t>
            </w:r>
          </w:p>
        </w:tc>
      </w:tr>
      <w:tr w:rsidR="007926D8" w:rsidRPr="007926D8" w14:paraId="74B0B228" w14:textId="77777777" w:rsidTr="00EF2571">
        <w:tc>
          <w:tcPr>
            <w:tcW w:w="3685" w:type="dxa"/>
          </w:tcPr>
          <w:p w14:paraId="70DC7268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</w:tcPr>
          <w:p w14:paraId="541DF1E5" w14:textId="17424663" w:rsidR="007926D8" w:rsidRPr="007926D8" w:rsidRDefault="007926D8" w:rsidP="007926D8">
            <w:pPr>
              <w:spacing w:after="160" w:line="259" w:lineRule="auto"/>
              <w:contextualSpacing/>
              <w:jc w:val="center"/>
              <w:rPr>
                <w:rFonts w:ascii="Open Sans" w:eastAsiaTheme="minorEastAsia" w:hAnsi="Open Sans" w:cs="Open Sans"/>
                <w:b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 xml:space="preserve">Zasebno / </w:t>
            </w:r>
            <w:proofErr w:type="spellStart"/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</w:rPr>
              <w:t>Priv</w:t>
            </w:r>
            <w:r w:rsidR="001F5C63" w:rsidRPr="001F5C63">
              <w:rPr>
                <w:rFonts w:ascii="Segoe UI" w:eastAsiaTheme="minorEastAsia" w:hAnsi="Segoe UI" w:cs="Segoe UI"/>
                <w:b/>
                <w:i/>
                <w:sz w:val="20"/>
              </w:rPr>
              <w:t>á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</w:rPr>
              <w:t>t</w:t>
            </w:r>
            <w:proofErr w:type="spellEnd"/>
          </w:p>
        </w:tc>
        <w:tc>
          <w:tcPr>
            <w:tcW w:w="2552" w:type="dxa"/>
          </w:tcPr>
          <w:p w14:paraId="1BD5D09C" w14:textId="3C17BACE" w:rsidR="007926D8" w:rsidRPr="007926D8" w:rsidRDefault="007926D8" w:rsidP="007926D8">
            <w:pPr>
              <w:spacing w:after="160" w:line="259" w:lineRule="auto"/>
              <w:contextualSpacing/>
              <w:jc w:val="center"/>
              <w:rPr>
                <w:rFonts w:ascii="Open Sans" w:eastAsiaTheme="minorEastAsia" w:hAnsi="Open Sans" w:cs="Open Sans"/>
                <w:b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>Javno</w:t>
            </w:r>
            <w:r>
              <w:rPr>
                <w:rFonts w:ascii="Open Sans" w:eastAsiaTheme="minorEastAsia" w:hAnsi="Open Sans" w:cs="Open Sans"/>
                <w:b/>
                <w:sz w:val="20"/>
              </w:rPr>
              <w:t xml:space="preserve"> /</w:t>
            </w:r>
            <w:r w:rsidR="001F5C63">
              <w:rPr>
                <w:rFonts w:ascii="Open Sans" w:eastAsiaTheme="minorEastAsia" w:hAnsi="Open Sans" w:cs="Open Sans"/>
                <w:b/>
                <w:sz w:val="20"/>
              </w:rPr>
              <w:t xml:space="preserve"> </w:t>
            </w:r>
            <w:proofErr w:type="spellStart"/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</w:rPr>
              <w:t>Közp</w:t>
            </w:r>
            <w:r w:rsidR="001F5C63" w:rsidRPr="001F5C63">
              <w:rPr>
                <w:rFonts w:ascii="Segoe UI" w:eastAsiaTheme="minorEastAsia" w:hAnsi="Segoe UI" w:cs="Segoe UI"/>
                <w:b/>
                <w:i/>
                <w:sz w:val="20"/>
              </w:rPr>
              <w:t>é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</w:rPr>
              <w:t>nz</w:t>
            </w:r>
            <w:proofErr w:type="spellEnd"/>
          </w:p>
        </w:tc>
      </w:tr>
      <w:tr w:rsidR="007926D8" w:rsidRPr="007926D8" w14:paraId="3B4303E4" w14:textId="77777777" w:rsidTr="00EF2571">
        <w:tc>
          <w:tcPr>
            <w:tcW w:w="3685" w:type="dxa"/>
            <w:vAlign w:val="center"/>
          </w:tcPr>
          <w:p w14:paraId="39AF9F4B" w14:textId="763ABD30" w:rsidR="007926D8" w:rsidRPr="001F5C63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 xml:space="preserve">Lastni prispevek / 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  <w:t>Saját hozzájárulás</w:t>
            </w:r>
          </w:p>
          <w:p w14:paraId="217ED657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b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9F19622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6419579D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en-GB"/>
              </w:rPr>
            </w:pPr>
          </w:p>
        </w:tc>
      </w:tr>
      <w:tr w:rsidR="007926D8" w:rsidRPr="007926D8" w14:paraId="40559A5E" w14:textId="77777777" w:rsidTr="00EF2571">
        <w:tc>
          <w:tcPr>
            <w:tcW w:w="3685" w:type="dxa"/>
            <w:vAlign w:val="center"/>
          </w:tcPr>
          <w:p w14:paraId="14F92436" w14:textId="6C8A2FB6" w:rsidR="007926D8" w:rsidRPr="001F5C63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 xml:space="preserve">Druga sredstva / 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  <w:t>Egyéb finanszírozás</w:t>
            </w:r>
          </w:p>
          <w:p w14:paraId="34EEF20D" w14:textId="318BD55A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C8ACAC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2695150F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en-GB"/>
              </w:rPr>
            </w:pPr>
          </w:p>
        </w:tc>
      </w:tr>
      <w:tr w:rsidR="007926D8" w:rsidRPr="007926D8" w14:paraId="7ADEC7EB" w14:textId="77777777" w:rsidTr="00EF2571">
        <w:tc>
          <w:tcPr>
            <w:tcW w:w="3685" w:type="dxa"/>
            <w:vAlign w:val="center"/>
          </w:tcPr>
          <w:p w14:paraId="2F0FF1A6" w14:textId="24C7F129" w:rsidR="007926D8" w:rsidRPr="007926D8" w:rsidRDefault="007926D8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b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>1.&lt;naziv organizacije, ki je udeležena pri sofinanciranju&gt;</w:t>
            </w:r>
            <w:r w:rsidRPr="007926D8">
              <w:rPr>
                <w:rFonts w:ascii="Open Sans" w:eastAsiaTheme="minorEastAsia" w:hAnsi="Open Sans" w:cs="Open Sans"/>
                <w:b/>
                <w:i/>
                <w:sz w:val="20"/>
              </w:rPr>
              <w:t xml:space="preserve"> / 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</w:rPr>
              <w:t>&lt;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  <w:t>a társfinanszírozó szervezet neve&gt;</w:t>
            </w:r>
          </w:p>
        </w:tc>
        <w:tc>
          <w:tcPr>
            <w:tcW w:w="2835" w:type="dxa"/>
          </w:tcPr>
          <w:p w14:paraId="11B63D8E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</w:tcPr>
          <w:p w14:paraId="176438AB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de-DE"/>
              </w:rPr>
            </w:pPr>
          </w:p>
        </w:tc>
      </w:tr>
      <w:tr w:rsidR="007926D8" w:rsidRPr="007926D8" w14:paraId="6846F716" w14:textId="77777777" w:rsidTr="00EF2571">
        <w:tc>
          <w:tcPr>
            <w:tcW w:w="3685" w:type="dxa"/>
            <w:vAlign w:val="center"/>
          </w:tcPr>
          <w:p w14:paraId="4FA86D5E" w14:textId="537E2C9B" w:rsidR="007926D8" w:rsidRPr="007926D8" w:rsidRDefault="007926D8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>2.&lt;naziv organizacije, ki je udeležena pri sofinanciranju&gt;</w:t>
            </w:r>
            <w:r w:rsidRPr="007926D8">
              <w:rPr>
                <w:rFonts w:ascii="Open Sans" w:eastAsiaTheme="minorEastAsia" w:hAnsi="Open Sans" w:cs="Open Sans"/>
                <w:b/>
                <w:i/>
                <w:sz w:val="20"/>
              </w:rPr>
              <w:t xml:space="preserve"> / 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</w:rPr>
              <w:t>&lt;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  <w:t>a társfinanszírozó szervezet neve&gt;</w:t>
            </w:r>
          </w:p>
        </w:tc>
        <w:tc>
          <w:tcPr>
            <w:tcW w:w="2835" w:type="dxa"/>
          </w:tcPr>
          <w:p w14:paraId="0B7897AD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</w:tcPr>
          <w:p w14:paraId="2C5F8A3C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de-DE"/>
              </w:rPr>
            </w:pPr>
          </w:p>
        </w:tc>
      </w:tr>
      <w:tr w:rsidR="007926D8" w:rsidRPr="007926D8" w14:paraId="3D3A173A" w14:textId="77777777" w:rsidTr="00EF2571">
        <w:tc>
          <w:tcPr>
            <w:tcW w:w="3685" w:type="dxa"/>
            <w:vAlign w:val="center"/>
          </w:tcPr>
          <w:p w14:paraId="0581F84A" w14:textId="64207135" w:rsidR="007926D8" w:rsidRPr="007926D8" w:rsidRDefault="007926D8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b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</w:rPr>
              <w:t xml:space="preserve">3.&lt;naziv organizacije, ki je udeležena pri sofinanciranju&gt; </w:t>
            </w:r>
            <w:r w:rsidRPr="007926D8">
              <w:rPr>
                <w:rFonts w:ascii="Open Sans" w:eastAsiaTheme="minorEastAsia" w:hAnsi="Open Sans" w:cs="Open Sans"/>
                <w:b/>
                <w:i/>
                <w:sz w:val="20"/>
              </w:rPr>
              <w:t xml:space="preserve">/ 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</w:rPr>
              <w:t>&lt;</w:t>
            </w:r>
            <w:r w:rsidR="001F5C63" w:rsidRPr="001F5C63">
              <w:rPr>
                <w:rFonts w:ascii="Open Sans" w:eastAsiaTheme="minorEastAsia" w:hAnsi="Open Sans" w:cs="Open Sans"/>
                <w:b/>
                <w:i/>
                <w:sz w:val="20"/>
                <w:lang w:val="hu"/>
              </w:rPr>
              <w:t>a társfinanszírozó szervezet neve&gt;</w:t>
            </w:r>
          </w:p>
        </w:tc>
        <w:tc>
          <w:tcPr>
            <w:tcW w:w="2835" w:type="dxa"/>
          </w:tcPr>
          <w:p w14:paraId="661ED492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CDCCE4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i/>
                <w:sz w:val="20"/>
                <w:szCs w:val="20"/>
                <w:lang w:val="de-DE"/>
              </w:rPr>
            </w:pPr>
          </w:p>
        </w:tc>
      </w:tr>
    </w:tbl>
    <w:p w14:paraId="7899E216" w14:textId="77777777" w:rsidR="007926D8" w:rsidRPr="007926D8" w:rsidRDefault="007926D8" w:rsidP="007926D8">
      <w:pPr>
        <w:spacing w:line="240" w:lineRule="auto"/>
        <w:rPr>
          <w:rFonts w:ascii="Open Sans" w:hAnsi="Open Sans" w:cs="Open Sans"/>
          <w:sz w:val="20"/>
          <w:szCs w:val="20"/>
          <w:lang w:val="de-DE"/>
        </w:rPr>
      </w:pPr>
    </w:p>
    <w:p w14:paraId="428353EA" w14:textId="01D6EB29" w:rsidR="007926D8" w:rsidRPr="00FF3D3F" w:rsidRDefault="007926D8" w:rsidP="00FF3D3F">
      <w:pPr>
        <w:spacing w:line="240" w:lineRule="auto"/>
        <w:ind w:left="426"/>
        <w:jc w:val="both"/>
        <w:rPr>
          <w:rFonts w:ascii="Open Sans" w:hAnsi="Open Sans" w:cs="Open Sans"/>
          <w:i/>
          <w:sz w:val="20"/>
          <w:lang w:val="hu"/>
        </w:rPr>
      </w:pPr>
      <w:r w:rsidRPr="007926D8">
        <w:rPr>
          <w:rFonts w:ascii="Open Sans" w:hAnsi="Open Sans" w:cs="Open Sans"/>
          <w:sz w:val="20"/>
        </w:rPr>
        <w:t>S tem potrjujem, da bo(do) navedena(-e) organizacija(-e), ki je(so) udeležena(-e) pri sofinanciranju, zagotovila(-e) zgoraj navedeni(-e) znesek(-</w:t>
      </w:r>
      <w:proofErr w:type="spellStart"/>
      <w:r w:rsidRPr="007926D8">
        <w:rPr>
          <w:rFonts w:ascii="Open Sans" w:hAnsi="Open Sans" w:cs="Open Sans"/>
          <w:sz w:val="20"/>
        </w:rPr>
        <w:t>ke</w:t>
      </w:r>
      <w:proofErr w:type="spellEnd"/>
      <w:r w:rsidRPr="007926D8">
        <w:rPr>
          <w:rFonts w:ascii="Open Sans" w:hAnsi="Open Sans" w:cs="Open Sans"/>
          <w:sz w:val="20"/>
        </w:rPr>
        <w:t>) v finančni načrt projekta. Če zgoraj navedene organizacije teh sredstev ne bi zagotovile, bo organizacija, ki jo zastopam, razliko do višine skupnih stroškov zagotovila sama. V primeru kakršnih koli poznejših sprememb teh virov sredstev bom prek</w:t>
      </w:r>
      <w:r w:rsidR="00214133">
        <w:rPr>
          <w:rFonts w:ascii="Open Sans" w:hAnsi="Open Sans" w:cs="Open Sans"/>
          <w:sz w:val="20"/>
        </w:rPr>
        <w:t>o</w:t>
      </w:r>
      <w:r w:rsidRPr="007926D8">
        <w:rPr>
          <w:rFonts w:ascii="Open Sans" w:hAnsi="Open Sans" w:cs="Open Sans"/>
          <w:sz w:val="20"/>
        </w:rPr>
        <w:t xml:space="preserve"> vodilnega partnerja nemudoma obvestil organ upravljanja/skupni sekretariat. / </w:t>
      </w:r>
      <w:r w:rsidR="00FF3D3F" w:rsidRPr="00FF3D3F">
        <w:rPr>
          <w:rFonts w:ascii="Open Sans" w:hAnsi="Open Sans" w:cs="Open Sans"/>
          <w:i/>
          <w:sz w:val="20"/>
          <w:lang w:val="hu"/>
        </w:rPr>
        <w:t xml:space="preserve">Igazolom, hogy a megnevezett társfinanszírozó szervezet(ek) a projekt költségvetéséhez társfinanszírozásként a fent </w:t>
      </w:r>
      <w:r w:rsidR="00FF3D3F" w:rsidRPr="00FF3D3F">
        <w:rPr>
          <w:rFonts w:ascii="Open Sans" w:hAnsi="Open Sans" w:cs="Open Sans"/>
          <w:i/>
          <w:sz w:val="20"/>
          <w:lang w:val="hu"/>
        </w:rPr>
        <w:lastRenderedPageBreak/>
        <w:t>említett összeg(eke)t biztosítják. Abban az esetben, ha ezeket a forrásokat a fent említett szervezetek nem biztosítják, az általam képviselt szervezet a különbözetet a teljes költség összegéig saját maga biztosítja. Amennyiben a későbbiekben ezek a források megváltoznak, a Vezető Partneren keresztül haladéktalanul tájékoztatom az Irányító Hatóságot.</w:t>
      </w:r>
    </w:p>
    <w:p w14:paraId="2FA6A6AF" w14:textId="115EEF9D" w:rsidR="007926D8" w:rsidRPr="00FF3D3F" w:rsidRDefault="007926D8" w:rsidP="00FF3D3F">
      <w:pPr>
        <w:numPr>
          <w:ilvl w:val="0"/>
          <w:numId w:val="11"/>
        </w:numPr>
        <w:spacing w:line="240" w:lineRule="auto"/>
        <w:contextualSpacing/>
        <w:jc w:val="both"/>
        <w:rPr>
          <w:rFonts w:ascii="Open Sans" w:eastAsiaTheme="minorEastAsia" w:hAnsi="Open Sans" w:cs="Open Sans"/>
          <w:b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b/>
          <w:sz w:val="20"/>
        </w:rPr>
        <w:t xml:space="preserve">Izjava projektnega partnerja o dvojnem financiranju / </w:t>
      </w:r>
      <w:r w:rsidR="00FF3D3F" w:rsidRPr="00FF3D3F">
        <w:rPr>
          <w:rFonts w:ascii="Open Sans" w:eastAsiaTheme="minorEastAsia" w:hAnsi="Open Sans" w:cs="Open Sans"/>
          <w:b/>
          <w:i/>
          <w:sz w:val="20"/>
          <w:lang w:val="hu"/>
        </w:rPr>
        <w:t>A Projektpartner nyilatkozata a kettős finanszírozásról</w:t>
      </w:r>
    </w:p>
    <w:p w14:paraId="0D59E5C8" w14:textId="77777777" w:rsidR="007926D8" w:rsidRDefault="007926D8" w:rsidP="007926D8">
      <w:pPr>
        <w:spacing w:line="240" w:lineRule="auto"/>
        <w:jc w:val="both"/>
        <w:rPr>
          <w:rFonts w:ascii="Open Sans" w:hAnsi="Open Sans" w:cs="Open Sans"/>
          <w:sz w:val="20"/>
        </w:rPr>
      </w:pPr>
    </w:p>
    <w:p w14:paraId="275542FF" w14:textId="52170C8F" w:rsidR="007926D8" w:rsidRPr="00FF3D3F" w:rsidRDefault="007926D8" w:rsidP="007926D8">
      <w:pPr>
        <w:spacing w:line="240" w:lineRule="auto"/>
        <w:jc w:val="both"/>
        <w:rPr>
          <w:rFonts w:ascii="Open Sans" w:hAnsi="Open Sans" w:cs="Open Sans"/>
          <w:i/>
          <w:sz w:val="20"/>
          <w:lang w:val="hu"/>
        </w:rPr>
      </w:pPr>
      <w:r w:rsidRPr="007926D8">
        <w:rPr>
          <w:rFonts w:ascii="Open Sans" w:hAnsi="Open Sans" w:cs="Open Sans"/>
          <w:sz w:val="20"/>
        </w:rPr>
        <w:t>Dvojno financiranje pomeni, da se isti izdatki z uporabo javnih sredstev</w:t>
      </w:r>
      <w:r w:rsidR="00214133">
        <w:rPr>
          <w:rFonts w:ascii="Open Sans" w:hAnsi="Open Sans" w:cs="Open Sans"/>
          <w:sz w:val="20"/>
        </w:rPr>
        <w:t xml:space="preserve"> </w:t>
      </w:r>
      <w:r w:rsidR="00214133" w:rsidRPr="007926D8">
        <w:rPr>
          <w:rFonts w:ascii="Open Sans" w:hAnsi="Open Sans" w:cs="Open Sans"/>
          <w:sz w:val="20"/>
        </w:rPr>
        <w:t>financirajo dvakrat</w:t>
      </w:r>
      <w:r w:rsidRPr="007926D8">
        <w:rPr>
          <w:rFonts w:ascii="Open Sans" w:hAnsi="Open Sans" w:cs="Open Sans"/>
          <w:sz w:val="20"/>
        </w:rPr>
        <w:t xml:space="preserve">. / </w:t>
      </w:r>
      <w:r w:rsidR="00FF3D3F" w:rsidRPr="00FF3D3F">
        <w:rPr>
          <w:rFonts w:ascii="Open Sans" w:hAnsi="Open Sans" w:cs="Open Sans"/>
          <w:i/>
          <w:sz w:val="20"/>
          <w:lang w:val="hu"/>
        </w:rPr>
        <w:t xml:space="preserve">Kettős finanszírozásra akkor kerül sor, ha ugyanazokat a kiadásokat kétszer finanszírozzák közpénzek felhasználásával. </w:t>
      </w:r>
    </w:p>
    <w:p w14:paraId="0CF7E5B0" w14:textId="295EA187" w:rsidR="007926D8" w:rsidRPr="00092D0F" w:rsidRDefault="007926D8" w:rsidP="007926D8">
      <w:pPr>
        <w:spacing w:line="240" w:lineRule="auto"/>
        <w:jc w:val="both"/>
        <w:rPr>
          <w:rFonts w:ascii="Open Sans" w:hAnsi="Open Sans" w:cs="Open Sans"/>
          <w:i/>
          <w:sz w:val="20"/>
          <w:lang w:val="hu"/>
        </w:rPr>
      </w:pPr>
      <w:r w:rsidRPr="007926D8">
        <w:rPr>
          <w:rFonts w:ascii="Open Sans" w:hAnsi="Open Sans" w:cs="Open Sans"/>
          <w:sz w:val="20"/>
        </w:rPr>
        <w:t>S podpisom te izjave potrjujem, da organizacija, ki jo zastopam, ne prejema dvojnega financiranja za iste projektne izdatke, v celotnem obdobju trajanja projekta ni ali ne bo v celoti ali delno prejela nobenih drugih javnih finančnih sredstev/finančnih sredstev EU (razen finan</w:t>
      </w:r>
      <w:r w:rsidR="00A75790">
        <w:rPr>
          <w:rFonts w:ascii="Open Sans" w:hAnsi="Open Sans" w:cs="Open Sans"/>
          <w:sz w:val="20"/>
        </w:rPr>
        <w:t xml:space="preserve">čnih sredstev, navedenih v </w:t>
      </w:r>
      <w:r w:rsidRPr="007926D8">
        <w:rPr>
          <w:rFonts w:ascii="Open Sans" w:hAnsi="Open Sans" w:cs="Open Sans"/>
          <w:sz w:val="20"/>
        </w:rPr>
        <w:t>prijavnici</w:t>
      </w:r>
      <w:r w:rsidR="00A75790">
        <w:rPr>
          <w:rFonts w:ascii="Open Sans" w:hAnsi="Open Sans" w:cs="Open Sans"/>
          <w:sz w:val="20"/>
        </w:rPr>
        <w:t xml:space="preserve"> - za projekt, ki je naveden v točki 1</w:t>
      </w:r>
      <w:r w:rsidRPr="007926D8">
        <w:rPr>
          <w:rFonts w:ascii="Open Sans" w:hAnsi="Open Sans" w:cs="Open Sans"/>
          <w:sz w:val="20"/>
        </w:rPr>
        <w:t>). V primeru prejema takih sredstev bo organ upravljanja/ skupni sekretariat o tem nemudoma obveš</w:t>
      </w:r>
      <w:r w:rsidR="00FF3D3F">
        <w:rPr>
          <w:rFonts w:ascii="Open Sans" w:hAnsi="Open Sans" w:cs="Open Sans"/>
          <w:sz w:val="20"/>
        </w:rPr>
        <w:t xml:space="preserve">čen prek vodilnega partnerja. / </w:t>
      </w:r>
      <w:r w:rsidR="00FF3D3F" w:rsidRPr="00FF3D3F">
        <w:rPr>
          <w:rFonts w:ascii="Open Sans" w:hAnsi="Open Sans" w:cs="Open Sans"/>
          <w:i/>
          <w:sz w:val="20"/>
          <w:lang w:val="hu"/>
        </w:rPr>
        <w:t xml:space="preserve">E nyilatkozat aláírásával megerősítem, hogy az általam képviselt szervezet nem részesül kettős finanszírozásban ugyanazon projektkiadásokra; a projekt teljes időtartama alatt sem részben, sem egészben nem kapott, illetve nem fog kapni további uniós/közfinanszírozást (az 1. pontban meghatározott, a projektre vonatkozó pályázati formanyomtatványon feltüntetett finanszírozáson kívül). Ilyen források érkezése esetén az Irányító Hatóságot a Vezető Partneren keresztül haladéktalanul tájékoztatni kell. </w:t>
      </w:r>
    </w:p>
    <w:p w14:paraId="5649C059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</w:rPr>
      </w:pPr>
    </w:p>
    <w:p w14:paraId="6664EC6C" w14:textId="46B51814" w:rsidR="007926D8" w:rsidRPr="00092D0F" w:rsidRDefault="007926D8" w:rsidP="00092D0F">
      <w:pPr>
        <w:pStyle w:val="Odstavekseznama"/>
        <w:numPr>
          <w:ilvl w:val="0"/>
          <w:numId w:val="11"/>
        </w:numPr>
        <w:rPr>
          <w:rFonts w:cs="Open Sans"/>
          <w:b/>
          <w:i/>
        </w:rPr>
      </w:pPr>
      <w:r w:rsidRPr="00092D0F">
        <w:rPr>
          <w:rFonts w:cs="Open Sans"/>
          <w:b/>
        </w:rPr>
        <w:t>Izjava projektnega partnerja o prejetih nepovratnih sredstvih – državni pomoči/</w:t>
      </w:r>
      <w:r w:rsidRPr="00092D0F">
        <w:rPr>
          <w:rFonts w:cs="Open Sans"/>
          <w:b/>
          <w:i/>
        </w:rPr>
        <w:t xml:space="preserve">pomoči de </w:t>
      </w:r>
      <w:proofErr w:type="spellStart"/>
      <w:r w:rsidRPr="00092D0F">
        <w:rPr>
          <w:rFonts w:cs="Open Sans"/>
          <w:b/>
          <w:i/>
        </w:rPr>
        <w:t>minimis</w:t>
      </w:r>
      <w:proofErr w:type="spellEnd"/>
      <w:r w:rsidRPr="00092D0F">
        <w:rPr>
          <w:rFonts w:cs="Open Sans"/>
          <w:b/>
          <w:i/>
        </w:rPr>
        <w:t xml:space="preserve"> / </w:t>
      </w:r>
      <w:r w:rsidR="00092D0F" w:rsidRPr="00092D0F">
        <w:rPr>
          <w:rFonts w:cs="Open Sans"/>
          <w:b/>
          <w:i/>
        </w:rPr>
        <w:t xml:space="preserve">A </w:t>
      </w:r>
      <w:proofErr w:type="spellStart"/>
      <w:r w:rsidR="00092D0F" w:rsidRPr="00092D0F">
        <w:rPr>
          <w:rFonts w:cs="Open Sans"/>
          <w:b/>
          <w:i/>
        </w:rPr>
        <w:t>Projektpartner</w:t>
      </w:r>
      <w:proofErr w:type="spellEnd"/>
      <w:r w:rsidR="00092D0F" w:rsidRPr="00092D0F">
        <w:rPr>
          <w:rFonts w:cs="Open Sans"/>
          <w:b/>
          <w:i/>
        </w:rPr>
        <w:t xml:space="preserve"> </w:t>
      </w:r>
      <w:proofErr w:type="spellStart"/>
      <w:r w:rsidR="00092D0F" w:rsidRPr="00092D0F">
        <w:rPr>
          <w:rFonts w:cs="Open Sans"/>
          <w:b/>
          <w:i/>
        </w:rPr>
        <w:t>nyilatkozata</w:t>
      </w:r>
      <w:proofErr w:type="spellEnd"/>
      <w:r w:rsidR="00092D0F" w:rsidRPr="00092D0F">
        <w:rPr>
          <w:rFonts w:cs="Open Sans"/>
          <w:b/>
          <w:i/>
        </w:rPr>
        <w:t xml:space="preserve"> a </w:t>
      </w:r>
      <w:proofErr w:type="spellStart"/>
      <w:r w:rsidR="00092D0F" w:rsidRPr="00092D0F">
        <w:rPr>
          <w:rFonts w:cs="Open Sans"/>
          <w:b/>
          <w:i/>
        </w:rPr>
        <w:t>kapott</w:t>
      </w:r>
      <w:proofErr w:type="spellEnd"/>
      <w:r w:rsidR="00092D0F" w:rsidRPr="00092D0F">
        <w:rPr>
          <w:rFonts w:cs="Open Sans"/>
          <w:b/>
          <w:i/>
        </w:rPr>
        <w:t xml:space="preserve"> </w:t>
      </w:r>
      <w:proofErr w:type="spellStart"/>
      <w:r w:rsidR="00092D0F" w:rsidRPr="00092D0F">
        <w:rPr>
          <w:rFonts w:cs="Open Sans"/>
          <w:b/>
          <w:i/>
        </w:rPr>
        <w:t>támogatásokról</w:t>
      </w:r>
      <w:proofErr w:type="spellEnd"/>
      <w:r w:rsidR="00092D0F" w:rsidRPr="00092D0F">
        <w:rPr>
          <w:rFonts w:cs="Open Sans"/>
          <w:b/>
          <w:i/>
        </w:rPr>
        <w:t xml:space="preserve"> – </w:t>
      </w:r>
      <w:proofErr w:type="spellStart"/>
      <w:r w:rsidR="00092D0F" w:rsidRPr="00092D0F">
        <w:rPr>
          <w:rFonts w:cs="Open Sans"/>
          <w:b/>
          <w:i/>
        </w:rPr>
        <w:t>állami</w:t>
      </w:r>
      <w:proofErr w:type="spellEnd"/>
      <w:r w:rsidR="00092D0F" w:rsidRPr="00092D0F">
        <w:rPr>
          <w:rFonts w:cs="Open Sans"/>
          <w:b/>
          <w:i/>
        </w:rPr>
        <w:t xml:space="preserve"> </w:t>
      </w:r>
      <w:proofErr w:type="spellStart"/>
      <w:r w:rsidR="00092D0F" w:rsidRPr="00092D0F">
        <w:rPr>
          <w:rFonts w:cs="Open Sans"/>
          <w:b/>
          <w:i/>
        </w:rPr>
        <w:t>támogatás</w:t>
      </w:r>
      <w:proofErr w:type="spellEnd"/>
      <w:r w:rsidR="00092D0F" w:rsidRPr="00092D0F">
        <w:rPr>
          <w:rFonts w:cs="Open Sans"/>
          <w:b/>
          <w:i/>
        </w:rPr>
        <w:t xml:space="preserve"> / </w:t>
      </w:r>
      <w:proofErr w:type="spellStart"/>
      <w:r w:rsidR="00092D0F" w:rsidRPr="00092D0F">
        <w:rPr>
          <w:rFonts w:cs="Open Sans"/>
          <w:b/>
          <w:i/>
        </w:rPr>
        <w:t>csekély</w:t>
      </w:r>
      <w:proofErr w:type="spellEnd"/>
      <w:r w:rsidR="00092D0F" w:rsidRPr="00092D0F">
        <w:rPr>
          <w:rFonts w:cs="Open Sans"/>
          <w:b/>
          <w:i/>
        </w:rPr>
        <w:t xml:space="preserve"> </w:t>
      </w:r>
      <w:proofErr w:type="spellStart"/>
      <w:r w:rsidR="00092D0F" w:rsidRPr="00092D0F">
        <w:rPr>
          <w:rFonts w:cs="Open Sans"/>
          <w:b/>
          <w:i/>
        </w:rPr>
        <w:t>összegű</w:t>
      </w:r>
      <w:proofErr w:type="spellEnd"/>
      <w:r w:rsidR="00092D0F" w:rsidRPr="00092D0F">
        <w:rPr>
          <w:rFonts w:cs="Open Sans"/>
          <w:b/>
          <w:i/>
        </w:rPr>
        <w:t xml:space="preserve"> </w:t>
      </w:r>
      <w:proofErr w:type="spellStart"/>
      <w:r w:rsidR="00092D0F" w:rsidRPr="00092D0F">
        <w:rPr>
          <w:rFonts w:cs="Open Sans"/>
          <w:b/>
          <w:i/>
        </w:rPr>
        <w:t>támogatás</w:t>
      </w:r>
      <w:proofErr w:type="spellEnd"/>
      <w:r w:rsidR="00092D0F" w:rsidRPr="00092D0F">
        <w:rPr>
          <w:rFonts w:cs="Open Sans"/>
          <w:b/>
          <w:i/>
        </w:rPr>
        <w:t xml:space="preserve"> (de </w:t>
      </w:r>
      <w:proofErr w:type="spellStart"/>
      <w:r w:rsidR="00092D0F" w:rsidRPr="00092D0F">
        <w:rPr>
          <w:rFonts w:cs="Open Sans"/>
          <w:b/>
          <w:i/>
        </w:rPr>
        <w:t>minimis</w:t>
      </w:r>
      <w:proofErr w:type="spellEnd"/>
      <w:r w:rsidR="00092D0F" w:rsidRPr="00092D0F">
        <w:rPr>
          <w:rFonts w:cs="Open Sans"/>
          <w:b/>
          <w:i/>
        </w:rPr>
        <w:t xml:space="preserve"> </w:t>
      </w:r>
      <w:proofErr w:type="spellStart"/>
      <w:r w:rsidR="00092D0F" w:rsidRPr="00092D0F">
        <w:rPr>
          <w:rFonts w:cs="Open Sans"/>
          <w:b/>
          <w:i/>
        </w:rPr>
        <w:t>támogatás</w:t>
      </w:r>
      <w:proofErr w:type="spellEnd"/>
      <w:r w:rsidR="00092D0F" w:rsidRPr="00092D0F">
        <w:rPr>
          <w:rFonts w:cs="Open Sans"/>
          <w:b/>
          <w:i/>
        </w:rPr>
        <w:t>)</w:t>
      </w:r>
    </w:p>
    <w:p w14:paraId="48CEE01F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</w:rPr>
      </w:pPr>
    </w:p>
    <w:p w14:paraId="4378ECE3" w14:textId="358D2807" w:rsidR="007926D8" w:rsidRPr="00092D0F" w:rsidRDefault="007926D8" w:rsidP="00092D0F">
      <w:pPr>
        <w:numPr>
          <w:ilvl w:val="1"/>
          <w:numId w:val="11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bCs/>
          <w:i/>
          <w:sz w:val="20"/>
          <w:szCs w:val="20"/>
        </w:rPr>
      </w:pPr>
      <w:r w:rsidRPr="007926D8">
        <w:rPr>
          <w:rFonts w:ascii="Open Sans" w:eastAsiaTheme="minorEastAsia" w:hAnsi="Open Sans" w:cs="Open Sans"/>
          <w:b/>
          <w:i/>
          <w:sz w:val="20"/>
        </w:rPr>
        <w:t xml:space="preserve"> </w:t>
      </w:r>
      <w:r w:rsidRPr="007926D8">
        <w:rPr>
          <w:rFonts w:ascii="Open Sans" w:eastAsiaTheme="minorEastAsia" w:hAnsi="Open Sans" w:cs="Open Sans"/>
          <w:b/>
          <w:sz w:val="20"/>
        </w:rPr>
        <w:t>Državna pomoč</w:t>
      </w:r>
      <w:r w:rsidRPr="007926D8">
        <w:rPr>
          <w:rFonts w:ascii="Open Sans" w:eastAsiaTheme="minorEastAsia" w:hAnsi="Open Sans" w:cs="Open Sans"/>
          <w:b/>
          <w:i/>
          <w:sz w:val="20"/>
        </w:rPr>
        <w:t xml:space="preserve"> / </w:t>
      </w:r>
      <w:proofErr w:type="spellStart"/>
      <w:r w:rsidR="00092D0F" w:rsidRPr="00092D0F">
        <w:rPr>
          <w:rFonts w:ascii="Open Sans" w:eastAsiaTheme="minorEastAsia" w:hAnsi="Open Sans" w:cs="Open Sans"/>
          <w:b/>
          <w:i/>
          <w:sz w:val="20"/>
        </w:rPr>
        <w:t>Állami</w:t>
      </w:r>
      <w:proofErr w:type="spellEnd"/>
      <w:r w:rsidR="00092D0F" w:rsidRPr="00092D0F">
        <w:rPr>
          <w:rFonts w:ascii="Open Sans" w:eastAsiaTheme="minorEastAsia" w:hAnsi="Open Sans" w:cs="Open Sans"/>
          <w:b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b/>
          <w:i/>
          <w:sz w:val="20"/>
        </w:rPr>
        <w:t>támogatás</w:t>
      </w:r>
      <w:proofErr w:type="spellEnd"/>
    </w:p>
    <w:p w14:paraId="034556DC" w14:textId="77777777" w:rsidR="00092D0F" w:rsidRPr="007926D8" w:rsidRDefault="00092D0F" w:rsidP="00092D0F">
      <w:pPr>
        <w:tabs>
          <w:tab w:val="right" w:leader="dot" w:pos="8280"/>
        </w:tabs>
        <w:spacing w:line="276" w:lineRule="auto"/>
        <w:ind w:left="720"/>
        <w:contextualSpacing/>
        <w:jc w:val="both"/>
        <w:rPr>
          <w:rFonts w:ascii="Open Sans" w:eastAsiaTheme="minorEastAsia" w:hAnsi="Open Sans" w:cs="Open Sans"/>
          <w:bCs/>
          <w:i/>
          <w:sz w:val="20"/>
          <w:szCs w:val="20"/>
        </w:rPr>
      </w:pPr>
    </w:p>
    <w:p w14:paraId="1124A253" w14:textId="722203F3" w:rsid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</w:rPr>
      </w:pPr>
      <w:r w:rsidRPr="007926D8">
        <w:rPr>
          <w:rFonts w:ascii="Open Sans" w:eastAsiaTheme="minorEastAsia" w:hAnsi="Open Sans" w:cs="Open Sans"/>
          <w:sz w:val="20"/>
        </w:rPr>
        <w:t xml:space="preserve">Izjavljam, da organizacija, ki jo zastopam, in »povezana podjetja« (skladno z Uredbo Komisije (EU) št. 651/2014, Priloga I) niso prejela javnih sredstev za iste upravičene stroške, kot so predstavljeni v tem predlogu projekta, ali zaprosila zanje, v višini (najvišja intenzivnost pomoči), ki velja za pravila o državni pomoči/pomoči </w:t>
      </w:r>
      <w:r w:rsidRPr="007926D8">
        <w:rPr>
          <w:rFonts w:ascii="Open Sans" w:eastAsiaTheme="minorEastAsia" w:hAnsi="Open Sans" w:cs="Open Sans"/>
          <w:i/>
          <w:iCs/>
          <w:sz w:val="20"/>
        </w:rPr>
        <w:t xml:space="preserve">de </w:t>
      </w:r>
      <w:proofErr w:type="spellStart"/>
      <w:r w:rsidRPr="007926D8">
        <w:rPr>
          <w:rFonts w:ascii="Open Sans" w:eastAsiaTheme="minorEastAsia" w:hAnsi="Open Sans" w:cs="Open Sans"/>
          <w:i/>
          <w:iCs/>
          <w:sz w:val="20"/>
        </w:rPr>
        <w:t>minimis</w:t>
      </w:r>
      <w:proofErr w:type="spellEnd"/>
      <w:r w:rsidRPr="007926D8">
        <w:rPr>
          <w:rFonts w:ascii="Open Sans" w:eastAsiaTheme="minorEastAsia" w:hAnsi="Open Sans" w:cs="Open Sans"/>
          <w:sz w:val="20"/>
          <w:szCs w:val="20"/>
          <w:vertAlign w:val="superscript"/>
          <w:lang w:val="en-GB"/>
        </w:rPr>
        <w:footnoteReference w:id="5"/>
      </w:r>
      <w:r w:rsidRPr="007926D8">
        <w:rPr>
          <w:rFonts w:ascii="Open Sans" w:eastAsiaTheme="minorEastAsia" w:hAnsi="Open Sans" w:cs="Open Sans"/>
          <w:sz w:val="20"/>
        </w:rPr>
        <w:t xml:space="preserve">. /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Kijelentem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hogy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az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általam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képviselt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szervezet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és a „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kapcsolt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vállalkozások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>” (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hivatkozás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a 651/2014/EU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bizottsági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rendelet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I.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mellékletére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) nem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kaptak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és nem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kérelmeztek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közfinanszírozást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az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e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pályázatban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bemutatott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ugyanazon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elszámolható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költségek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tekintetében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amelyek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meghaladják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a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vonatkozó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állami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támogatásokra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/de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minimis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támogatásokra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vonatkozó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szabályok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szerint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alkalmazandó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összeget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(a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legmagasabb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támogatási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 xml:space="preserve"> </w:t>
      </w:r>
      <w:proofErr w:type="spellStart"/>
      <w:r w:rsidR="00092D0F" w:rsidRPr="00092D0F">
        <w:rPr>
          <w:rFonts w:ascii="Open Sans" w:eastAsiaTheme="minorEastAsia" w:hAnsi="Open Sans" w:cs="Open Sans"/>
          <w:i/>
          <w:sz w:val="20"/>
        </w:rPr>
        <w:t>intenzitás</w:t>
      </w:r>
      <w:proofErr w:type="spellEnd"/>
      <w:r w:rsidR="00092D0F" w:rsidRPr="00092D0F">
        <w:rPr>
          <w:rFonts w:ascii="Open Sans" w:eastAsiaTheme="minorEastAsia" w:hAnsi="Open Sans" w:cs="Open Sans"/>
          <w:i/>
          <w:sz w:val="20"/>
        </w:rPr>
        <w:t>) .</w:t>
      </w:r>
    </w:p>
    <w:p w14:paraId="1DFE7BA3" w14:textId="31396D14" w:rsidR="00800A62" w:rsidRDefault="00800A62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</w:rPr>
      </w:pPr>
    </w:p>
    <w:p w14:paraId="031A5C01" w14:textId="77777777" w:rsidR="00800A62" w:rsidRPr="00092D0F" w:rsidRDefault="00800A62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lang w:val="hu"/>
        </w:rPr>
      </w:pPr>
    </w:p>
    <w:p w14:paraId="0F1D8C6C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</w:p>
    <w:p w14:paraId="7BA0B4D1" w14:textId="14B9FB75" w:rsidR="007926D8" w:rsidRPr="007926D8" w:rsidRDefault="007926D8" w:rsidP="007926D8">
      <w:pPr>
        <w:numPr>
          <w:ilvl w:val="1"/>
          <w:numId w:val="11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bCs/>
          <w:i/>
          <w:sz w:val="20"/>
          <w:szCs w:val="20"/>
        </w:rPr>
      </w:pPr>
      <w:r w:rsidRPr="007926D8">
        <w:rPr>
          <w:rFonts w:ascii="Open Sans" w:eastAsiaTheme="minorEastAsia" w:hAnsi="Open Sans" w:cs="Open Sans"/>
          <w:b/>
          <w:i/>
          <w:sz w:val="20"/>
        </w:rPr>
        <w:t xml:space="preserve"> </w:t>
      </w:r>
      <w:r w:rsidRPr="007926D8">
        <w:rPr>
          <w:rFonts w:ascii="Open Sans" w:eastAsiaTheme="minorEastAsia" w:hAnsi="Open Sans" w:cs="Open Sans"/>
          <w:b/>
          <w:sz w:val="20"/>
        </w:rPr>
        <w:t xml:space="preserve">Pomoč de </w:t>
      </w:r>
      <w:proofErr w:type="spellStart"/>
      <w:r w:rsidRPr="007926D8">
        <w:rPr>
          <w:rFonts w:ascii="Open Sans" w:eastAsiaTheme="minorEastAsia" w:hAnsi="Open Sans" w:cs="Open Sans"/>
          <w:b/>
          <w:sz w:val="20"/>
        </w:rPr>
        <w:t>minimis</w:t>
      </w:r>
      <w:proofErr w:type="spellEnd"/>
      <w:r w:rsidRPr="007926D8">
        <w:rPr>
          <w:rFonts w:ascii="Open Sans" w:eastAsiaTheme="minorEastAsia" w:hAnsi="Open Sans" w:cs="Open Sans"/>
          <w:b/>
          <w:i/>
          <w:sz w:val="20"/>
        </w:rPr>
        <w:t xml:space="preserve"> / </w:t>
      </w:r>
      <w:r w:rsidR="00871CFE" w:rsidRPr="00871CFE">
        <w:rPr>
          <w:rFonts w:ascii="Open Sans" w:eastAsiaTheme="minorEastAsia" w:hAnsi="Open Sans" w:cs="Open Sans"/>
          <w:b/>
          <w:i/>
          <w:sz w:val="20"/>
          <w:lang w:val="hu"/>
        </w:rPr>
        <w:t>Csekély összegű támogatás (de minimis támogatás)</w:t>
      </w:r>
    </w:p>
    <w:p w14:paraId="5F45AEDC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</w:rPr>
      </w:pPr>
    </w:p>
    <w:p w14:paraId="34CE0254" w14:textId="77777777" w:rsidR="00871CFE" w:rsidRPr="00871CFE" w:rsidRDefault="007926D8" w:rsidP="00871CFE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lastRenderedPageBreak/>
        <w:t xml:space="preserve">Prosimo upoštevajte, da vas prejšnja pomoč, prejeta na podlagi uredbe de </w:t>
      </w:r>
      <w:proofErr w:type="spellStart"/>
      <w:r w:rsidRPr="007926D8">
        <w:rPr>
          <w:rFonts w:ascii="Open Sans" w:eastAsiaTheme="minorEastAsia" w:hAnsi="Open Sans" w:cs="Open Sans"/>
          <w:sz w:val="20"/>
        </w:rPr>
        <w:t>minimis</w:t>
      </w:r>
      <w:proofErr w:type="spellEnd"/>
      <w:r w:rsidRPr="007926D8">
        <w:rPr>
          <w:rFonts w:ascii="Open Sans" w:eastAsiaTheme="minorEastAsia" w:hAnsi="Open Sans" w:cs="Open Sans"/>
          <w:sz w:val="20"/>
        </w:rPr>
        <w:t xml:space="preserve">, ne izključuje samodejno iz nadaljnjega prejemanja pomoči de </w:t>
      </w:r>
      <w:proofErr w:type="spellStart"/>
      <w:r w:rsidRPr="007926D8">
        <w:rPr>
          <w:rFonts w:ascii="Open Sans" w:eastAsiaTheme="minorEastAsia" w:hAnsi="Open Sans" w:cs="Open Sans"/>
          <w:sz w:val="20"/>
        </w:rPr>
        <w:t>minimis</w:t>
      </w:r>
      <w:proofErr w:type="spellEnd"/>
      <w:r w:rsidRPr="007926D8">
        <w:rPr>
          <w:rFonts w:ascii="Open Sans" w:eastAsiaTheme="minorEastAsia" w:hAnsi="Open Sans" w:cs="Open Sans"/>
          <w:sz w:val="20"/>
        </w:rPr>
        <w:t xml:space="preserve"> iz programov evropskega teritorialnega sodelovanja.</w:t>
      </w:r>
      <w:r w:rsidRPr="007926D8">
        <w:rPr>
          <w:rFonts w:ascii="Open Sans" w:eastAsiaTheme="minorEastAsia" w:hAnsi="Open Sans" w:cs="Open Sans"/>
          <w:i/>
          <w:sz w:val="20"/>
        </w:rPr>
        <w:t xml:space="preserve"> / </w:t>
      </w:r>
      <w:r w:rsidR="00871CFE" w:rsidRPr="00871CFE">
        <w:rPr>
          <w:rFonts w:ascii="Open Sans" w:eastAsiaTheme="minorEastAsia" w:hAnsi="Open Sans" w:cs="Open Sans"/>
          <w:i/>
          <w:sz w:val="20"/>
          <w:lang w:val="hu"/>
        </w:rPr>
        <w:t xml:space="preserve">Felhívjuk figyelmét, hogy a de minimis rendelet alapján korábban kapott támogatás nem zárja ki automatikusan, hogy további csekély összegű támogatást kapjon az Európai Területi Együttműködési Programokból. </w:t>
      </w:r>
    </w:p>
    <w:p w14:paraId="6EA9025B" w14:textId="6C0A7A98" w:rsidR="007926D8" w:rsidRPr="00871CFE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</w:p>
    <w:p w14:paraId="64CC4C40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</w:p>
    <w:p w14:paraId="0C96225F" w14:textId="7EB08A08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t>Prosimo označite, kjer je ustrezno</w:t>
      </w:r>
      <w:r w:rsidRPr="007926D8">
        <w:rPr>
          <w:rFonts w:ascii="Open Sans" w:eastAsiaTheme="minorEastAsia" w:hAnsi="Open Sans" w:cs="Open Sans"/>
          <w:i/>
          <w:sz w:val="20"/>
        </w:rPr>
        <w:t xml:space="preserve"> /</w:t>
      </w:r>
      <w:r w:rsidR="00871CFE" w:rsidRPr="00871CFE">
        <w:t xml:space="preserve"> </w:t>
      </w:r>
      <w:proofErr w:type="spellStart"/>
      <w:r w:rsidR="00871CFE">
        <w:rPr>
          <w:rFonts w:ascii="Open Sans" w:eastAsiaTheme="minorEastAsia" w:hAnsi="Open Sans" w:cs="Open Sans"/>
          <w:i/>
          <w:sz w:val="20"/>
        </w:rPr>
        <w:t>Kérjük</w:t>
      </w:r>
      <w:proofErr w:type="spellEnd"/>
      <w:r w:rsidR="00871CFE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="00871CFE">
        <w:rPr>
          <w:rFonts w:ascii="Open Sans" w:eastAsiaTheme="minorEastAsia" w:hAnsi="Open Sans" w:cs="Open Sans"/>
          <w:i/>
          <w:sz w:val="20"/>
        </w:rPr>
        <w:t>jelölje</w:t>
      </w:r>
      <w:proofErr w:type="spellEnd"/>
      <w:r w:rsidR="00871CFE">
        <w:rPr>
          <w:rFonts w:ascii="Open Sans" w:eastAsiaTheme="minorEastAsia" w:hAnsi="Open Sans" w:cs="Open Sans"/>
          <w:i/>
          <w:sz w:val="20"/>
        </w:rPr>
        <w:t xml:space="preserve"> be</w:t>
      </w:r>
      <w:r w:rsidRPr="007926D8">
        <w:rPr>
          <w:rFonts w:ascii="Open Sans" w:eastAsiaTheme="minorEastAsia" w:hAnsi="Open Sans" w:cs="Open Sans"/>
          <w:i/>
          <w:iCs/>
          <w:sz w:val="20"/>
          <w:szCs w:val="20"/>
          <w:lang w:val="de-DE"/>
        </w:rPr>
        <w:t>:</w:t>
      </w:r>
    </w:p>
    <w:p w14:paraId="76B1584C" w14:textId="77777777" w:rsidR="007926D8" w:rsidRPr="00871CFE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</w:p>
    <w:p w14:paraId="55F36EB5" w14:textId="0F993F47" w:rsidR="007926D8" w:rsidRPr="00871CFE" w:rsidRDefault="007926D8" w:rsidP="00871CFE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6D8">
        <w:rPr>
          <w:rFonts w:ascii="Open Sans" w:eastAsia="Times New Roman" w:hAnsi="Open Sans" w:cs="Open Sans"/>
          <w:color w:val="000000"/>
          <w:sz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color w:val="000000"/>
          <w:sz w:val="20"/>
        </w:rPr>
      </w:r>
      <w:r w:rsidR="00800A62">
        <w:rPr>
          <w:rFonts w:ascii="Open Sans" w:eastAsia="Times New Roman" w:hAnsi="Open Sans" w:cs="Open Sans"/>
          <w:color w:val="000000"/>
          <w:sz w:val="20"/>
        </w:rPr>
        <w:fldChar w:fldCharType="separate"/>
      </w:r>
      <w:r w:rsidRPr="007926D8">
        <w:rPr>
          <w:rFonts w:ascii="Open Sans" w:eastAsiaTheme="minorEastAsia" w:hAnsi="Open Sans" w:cs="Open Sans"/>
          <w:sz w:val="20"/>
        </w:rPr>
        <w:fldChar w:fldCharType="end"/>
      </w:r>
      <w:r w:rsidRPr="007926D8">
        <w:rPr>
          <w:rFonts w:ascii="Open Sans" w:eastAsiaTheme="minorEastAsia" w:hAnsi="Open Sans" w:cs="Open Sans"/>
          <w:sz w:val="20"/>
        </w:rPr>
        <w:t xml:space="preserve"> Organizacija, ki jo zastopam, in vsi drugi subjekti, ki pripadajo isti skupini kot ta organizacija, v zadnjih treh poslovnih letih (v tem poslovnem letu in prejšnjih dveh) </w:t>
      </w:r>
      <w:r w:rsidRPr="007926D8">
        <w:rPr>
          <w:rFonts w:ascii="Open Sans" w:eastAsiaTheme="minorEastAsia" w:hAnsi="Open Sans" w:cs="Open Sans"/>
          <w:sz w:val="20"/>
          <w:u w:val="single"/>
        </w:rPr>
        <w:t>niso prejeli nobene</w:t>
      </w:r>
      <w:r w:rsidRPr="007926D8">
        <w:rPr>
          <w:rFonts w:ascii="Open Sans" w:eastAsiaTheme="minorEastAsia" w:hAnsi="Open Sans" w:cs="Open Sans"/>
          <w:sz w:val="20"/>
        </w:rPr>
        <w:t xml:space="preserve"> pomoči, ki spada pod pravilo </w:t>
      </w:r>
      <w:r w:rsidRPr="007926D8">
        <w:rPr>
          <w:rFonts w:ascii="Open Sans" w:eastAsiaTheme="minorEastAsia" w:hAnsi="Open Sans" w:cs="Open Sans"/>
          <w:i/>
          <w:sz w:val="20"/>
        </w:rPr>
        <w:t xml:space="preserve">de </w:t>
      </w:r>
      <w:proofErr w:type="spellStart"/>
      <w:r w:rsidRPr="007926D8">
        <w:rPr>
          <w:rFonts w:ascii="Open Sans" w:eastAsiaTheme="minorEastAsia" w:hAnsi="Open Sans" w:cs="Open Sans"/>
          <w:i/>
          <w:sz w:val="20"/>
        </w:rPr>
        <w:t>minimis</w:t>
      </w:r>
      <w:proofErr w:type="spellEnd"/>
      <w:r w:rsidRPr="007926D8">
        <w:rPr>
          <w:rFonts w:ascii="Open Sans" w:eastAsiaTheme="minorEastAsia" w:hAnsi="Open Sans" w:cs="Open Sans"/>
          <w:sz w:val="20"/>
        </w:rPr>
        <w:t xml:space="preserve">. / </w:t>
      </w:r>
      <w:r w:rsidR="00871CFE" w:rsidRPr="00871CFE">
        <w:rPr>
          <w:rFonts w:ascii="Open Sans" w:eastAsiaTheme="minorEastAsia" w:hAnsi="Open Sans" w:cs="Open Sans"/>
          <w:i/>
          <w:sz w:val="20"/>
          <w:lang w:val="hu"/>
        </w:rPr>
        <w:t xml:space="preserve">Az általam képviselt szervezet és a szervezetemmel azonos vállalatcsoporthoz tartozó összes többi jogalany az előző három pénzügyi évben (azaz a folyó pénzügyi évben és az azt megelőző két pénzügyi évben) </w:t>
      </w:r>
      <w:r w:rsidR="00871CFE" w:rsidRPr="00871CFE">
        <w:rPr>
          <w:rFonts w:ascii="Open Sans" w:eastAsiaTheme="minorEastAsia" w:hAnsi="Open Sans" w:cs="Open Sans"/>
          <w:i/>
          <w:sz w:val="20"/>
          <w:u w:val="single"/>
          <w:lang w:val="hu"/>
        </w:rPr>
        <w:t>nem kapott</w:t>
      </w:r>
      <w:r w:rsidR="00871CFE" w:rsidRPr="00871CFE">
        <w:rPr>
          <w:rFonts w:ascii="Open Sans" w:eastAsiaTheme="minorEastAsia" w:hAnsi="Open Sans" w:cs="Open Sans"/>
          <w:i/>
          <w:sz w:val="20"/>
          <w:lang w:val="hu"/>
        </w:rPr>
        <w:t xml:space="preserve"> a de minimis rendelet hatálya alá tartozó hozzájárulást;</w:t>
      </w:r>
    </w:p>
    <w:p w14:paraId="11EC3F65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  <w:lang w:val="de-DE"/>
        </w:rPr>
      </w:pPr>
    </w:p>
    <w:p w14:paraId="323D9A9E" w14:textId="1D8D1E02" w:rsidR="007926D8" w:rsidRPr="003508C3" w:rsidRDefault="007926D8" w:rsidP="003508C3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6D8">
        <w:rPr>
          <w:rFonts w:ascii="Open Sans" w:eastAsia="Times New Roman" w:hAnsi="Open Sans" w:cs="Open Sans"/>
          <w:color w:val="000000"/>
          <w:sz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color w:val="000000"/>
          <w:sz w:val="20"/>
        </w:rPr>
      </w:r>
      <w:r w:rsidR="00800A62">
        <w:rPr>
          <w:rFonts w:ascii="Open Sans" w:eastAsia="Times New Roman" w:hAnsi="Open Sans" w:cs="Open Sans"/>
          <w:color w:val="000000"/>
          <w:sz w:val="20"/>
        </w:rPr>
        <w:fldChar w:fldCharType="separate"/>
      </w:r>
      <w:r w:rsidRPr="007926D8">
        <w:rPr>
          <w:rFonts w:ascii="Open Sans" w:eastAsiaTheme="minorEastAsia" w:hAnsi="Open Sans" w:cs="Open Sans"/>
          <w:sz w:val="20"/>
        </w:rPr>
        <w:fldChar w:fldCharType="end"/>
      </w:r>
      <w:r w:rsidRPr="007926D8">
        <w:rPr>
          <w:rFonts w:ascii="Open Sans" w:eastAsiaTheme="minorEastAsia" w:hAnsi="Open Sans" w:cs="Open Sans"/>
          <w:sz w:val="20"/>
        </w:rPr>
        <w:t xml:space="preserve"> Organizacija, ki jo zastopam, in vsi drugi subjekti, ki pripadajo isti skupini kot ta organizacija, </w:t>
      </w:r>
      <w:r w:rsidRPr="007926D8">
        <w:rPr>
          <w:rFonts w:ascii="Open Sans" w:eastAsiaTheme="minorEastAsia" w:hAnsi="Open Sans" w:cs="Open Sans"/>
          <w:sz w:val="20"/>
          <w:u w:val="single"/>
        </w:rPr>
        <w:t>so</w:t>
      </w:r>
      <w:r w:rsidRPr="007926D8">
        <w:rPr>
          <w:rFonts w:ascii="Open Sans" w:eastAsiaTheme="minorEastAsia" w:hAnsi="Open Sans" w:cs="Open Sans"/>
          <w:sz w:val="20"/>
        </w:rPr>
        <w:t xml:space="preserve"> v zadnjih treh poslovnih letih (v tem poslovnem letu in prejšnjih dveh) </w:t>
      </w:r>
      <w:r w:rsidRPr="007926D8">
        <w:rPr>
          <w:rFonts w:ascii="Open Sans" w:eastAsiaTheme="minorEastAsia" w:hAnsi="Open Sans" w:cs="Open Sans"/>
          <w:sz w:val="20"/>
          <w:u w:val="single"/>
        </w:rPr>
        <w:t>prejeli</w:t>
      </w:r>
      <w:r w:rsidRPr="007926D8">
        <w:rPr>
          <w:rFonts w:ascii="Open Sans" w:eastAsiaTheme="minorEastAsia" w:hAnsi="Open Sans" w:cs="Open Sans"/>
          <w:sz w:val="20"/>
        </w:rPr>
        <w:t xml:space="preserve"> naslednjo(-e) pomoč(i), ki spada(-jo) pod pravilo </w:t>
      </w:r>
      <w:r w:rsidRPr="007926D8">
        <w:rPr>
          <w:rFonts w:ascii="Open Sans" w:eastAsiaTheme="minorEastAsia" w:hAnsi="Open Sans" w:cs="Open Sans"/>
          <w:i/>
          <w:sz w:val="20"/>
        </w:rPr>
        <w:t xml:space="preserve">de </w:t>
      </w:r>
      <w:proofErr w:type="spellStart"/>
      <w:r w:rsidRPr="007926D8">
        <w:rPr>
          <w:rFonts w:ascii="Open Sans" w:eastAsiaTheme="minorEastAsia" w:hAnsi="Open Sans" w:cs="Open Sans"/>
          <w:i/>
          <w:sz w:val="20"/>
        </w:rPr>
        <w:t>minimis</w:t>
      </w:r>
      <w:proofErr w:type="spellEnd"/>
      <w:r w:rsidRPr="007926D8">
        <w:rPr>
          <w:rFonts w:ascii="Open Sans" w:eastAsiaTheme="minorEastAsia" w:hAnsi="Open Sans" w:cs="Open Sans"/>
          <w:sz w:val="20"/>
        </w:rPr>
        <w:t>. /</w:t>
      </w:r>
      <w:r w:rsidR="00871CFE">
        <w:rPr>
          <w:rFonts w:ascii="Open Sans" w:eastAsiaTheme="minorEastAsia" w:hAnsi="Open Sans" w:cs="Open Sans"/>
          <w:sz w:val="20"/>
        </w:rPr>
        <w:t xml:space="preserve"> </w:t>
      </w:r>
      <w:r w:rsidR="00871CFE" w:rsidRPr="00871CFE">
        <w:rPr>
          <w:rFonts w:ascii="Open Sans" w:eastAsiaTheme="minorEastAsia" w:hAnsi="Open Sans" w:cs="Open Sans"/>
          <w:i/>
          <w:sz w:val="20"/>
          <w:lang w:val="hu"/>
        </w:rPr>
        <w:t xml:space="preserve">Az általam képviselt szervezet és a szervezetemmel azonos vállalatcsoporthoz tartozó összes többi jogalany a következő, a de minimis rendelet hatálya alá tartozó hozzájárulás(ok)ban </w:t>
      </w:r>
      <w:r w:rsidR="00871CFE" w:rsidRPr="00871CFE">
        <w:rPr>
          <w:rFonts w:ascii="Open Sans" w:eastAsiaTheme="minorEastAsia" w:hAnsi="Open Sans" w:cs="Open Sans"/>
          <w:i/>
          <w:sz w:val="20"/>
          <w:u w:val="single"/>
          <w:lang w:val="hu"/>
        </w:rPr>
        <w:t>részesült</w:t>
      </w:r>
      <w:r w:rsidR="00871CFE" w:rsidRPr="00871CFE">
        <w:rPr>
          <w:rFonts w:ascii="Open Sans" w:eastAsiaTheme="minorEastAsia" w:hAnsi="Open Sans" w:cs="Open Sans"/>
          <w:i/>
          <w:sz w:val="20"/>
          <w:lang w:val="hu"/>
        </w:rPr>
        <w:t xml:space="preserve"> az előző három pénzügyi évben (azaz a folyó pénzügyi évben és az azt megelőző két pénzügyi évben);</w:t>
      </w:r>
    </w:p>
    <w:p w14:paraId="00617BA4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  <w:lang w:val="de-DE"/>
        </w:rPr>
      </w:pPr>
    </w:p>
    <w:tbl>
      <w:tblPr>
        <w:tblStyle w:val="Tabelamrea"/>
        <w:tblW w:w="8914" w:type="dxa"/>
        <w:tblInd w:w="720" w:type="dxa"/>
        <w:tblLook w:val="04A0" w:firstRow="1" w:lastRow="0" w:firstColumn="1" w:lastColumn="0" w:noHBand="0" w:noVBand="1"/>
      </w:tblPr>
      <w:tblGrid>
        <w:gridCol w:w="1685"/>
        <w:gridCol w:w="2268"/>
        <w:gridCol w:w="2694"/>
        <w:gridCol w:w="2267"/>
      </w:tblGrid>
      <w:tr w:rsidR="007926D8" w:rsidRPr="007926D8" w14:paraId="27B71702" w14:textId="77777777" w:rsidTr="00EF2571">
        <w:tc>
          <w:tcPr>
            <w:tcW w:w="1685" w:type="dxa"/>
            <w:shd w:val="clear" w:color="auto" w:fill="D5DCE4" w:themeFill="text2" w:themeFillTint="33"/>
          </w:tcPr>
          <w:p w14:paraId="36D0E6B2" w14:textId="2AAE7633" w:rsidR="007926D8" w:rsidRDefault="007926D8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b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  <w:szCs w:val="20"/>
              </w:rPr>
              <w:t xml:space="preserve">Poslovno leto / </w:t>
            </w:r>
          </w:p>
          <w:p w14:paraId="39E0F5CF" w14:textId="77777777" w:rsidR="003508C3" w:rsidRPr="003508C3" w:rsidRDefault="003508C3" w:rsidP="003508C3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b/>
                <w:i/>
                <w:sz w:val="20"/>
                <w:szCs w:val="20"/>
                <w:lang w:val="hu"/>
              </w:rPr>
            </w:pPr>
            <w:r w:rsidRPr="003508C3">
              <w:rPr>
                <w:rFonts w:ascii="Open Sans" w:eastAsiaTheme="minorEastAsia" w:hAnsi="Open Sans" w:cs="Open Sans"/>
                <w:b/>
                <w:i/>
                <w:sz w:val="20"/>
                <w:szCs w:val="20"/>
                <w:lang w:val="hu"/>
              </w:rPr>
              <w:t>Pénzügyi év</w:t>
            </w:r>
          </w:p>
          <w:p w14:paraId="01F9504F" w14:textId="77777777" w:rsidR="003508C3" w:rsidRPr="007926D8" w:rsidRDefault="003508C3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sz w:val="20"/>
                <w:szCs w:val="20"/>
              </w:rPr>
            </w:pPr>
          </w:p>
          <w:p w14:paraId="072F0346" w14:textId="77777777" w:rsidR="007926D8" w:rsidRPr="007926D8" w:rsidRDefault="007926D8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14:paraId="7B609FCA" w14:textId="77777777" w:rsidR="007926D8" w:rsidRDefault="007926D8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  <w:szCs w:val="20"/>
              </w:rPr>
              <w:t xml:space="preserve">Datum prejema pomoči </w:t>
            </w:r>
            <w:r w:rsidRPr="007926D8"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7926D8"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  <w:t>minimis</w:t>
            </w:r>
            <w:proofErr w:type="spellEnd"/>
            <w:r w:rsidRPr="007926D8">
              <w:rPr>
                <w:rFonts w:ascii="Open Sans" w:eastAsiaTheme="minorEastAsia" w:hAnsi="Open Sans" w:cs="Open Sans"/>
                <w:b/>
                <w:sz w:val="20"/>
                <w:szCs w:val="20"/>
                <w:vertAlign w:val="superscript"/>
                <w:lang w:val="en-GB"/>
              </w:rPr>
              <w:footnoteReference w:id="6"/>
            </w:r>
            <w:r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  <w:t xml:space="preserve"> /</w:t>
            </w:r>
          </w:p>
          <w:p w14:paraId="319D56AB" w14:textId="2F1AD04F" w:rsidR="003508C3" w:rsidRPr="007926D8" w:rsidRDefault="003508C3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sz w:val="20"/>
                <w:szCs w:val="20"/>
              </w:rPr>
            </w:pPr>
            <w:r w:rsidRPr="003508C3">
              <w:rPr>
                <w:rFonts w:ascii="Open Sans" w:eastAsiaTheme="minorEastAsia" w:hAnsi="Open Sans" w:cs="Open Sans"/>
                <w:b/>
                <w:i/>
                <w:sz w:val="20"/>
                <w:szCs w:val="20"/>
                <w:lang w:val="hu"/>
              </w:rPr>
              <w:t>A csekély összegű (de minimis) támogatás kézhezvételének időpontja</w:t>
            </w:r>
            <w:r w:rsidRPr="003508C3">
              <w:rPr>
                <w:rFonts w:ascii="Open Sans" w:eastAsiaTheme="minorEastAsia" w:hAnsi="Open Sans" w:cs="Open Sans"/>
                <w:b/>
                <w:i/>
                <w:sz w:val="20"/>
                <w:szCs w:val="20"/>
                <w:vertAlign w:val="superscript"/>
                <w:lang w:val="hu"/>
              </w:rPr>
              <w:footnoteReference w:id="7"/>
            </w:r>
          </w:p>
        </w:tc>
        <w:tc>
          <w:tcPr>
            <w:tcW w:w="2694" w:type="dxa"/>
            <w:shd w:val="clear" w:color="auto" w:fill="D5DCE4" w:themeFill="text2" w:themeFillTint="33"/>
          </w:tcPr>
          <w:p w14:paraId="7C12A779" w14:textId="1430423E" w:rsidR="007926D8" w:rsidRPr="007926D8" w:rsidRDefault="00FD0CD9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sz w:val="20"/>
                <w:szCs w:val="20"/>
              </w:rPr>
            </w:pPr>
            <w:r>
              <w:rPr>
                <w:rFonts w:ascii="Open Sans" w:eastAsiaTheme="minorEastAsia" w:hAnsi="Open Sans" w:cs="Open Sans"/>
                <w:b/>
                <w:sz w:val="20"/>
                <w:szCs w:val="20"/>
              </w:rPr>
              <w:t xml:space="preserve">Organizacija, ki </w:t>
            </w:r>
            <w:proofErr w:type="spellStart"/>
            <w:r>
              <w:rPr>
                <w:rFonts w:ascii="Open Sans" w:eastAsiaTheme="minorEastAsia" w:hAnsi="Open Sans" w:cs="Open Sans"/>
                <w:b/>
                <w:sz w:val="20"/>
                <w:szCs w:val="20"/>
              </w:rPr>
              <w:t>zagotovlja</w:t>
            </w:r>
            <w:proofErr w:type="spellEnd"/>
            <w:r w:rsidR="007926D8" w:rsidRPr="007926D8">
              <w:rPr>
                <w:rFonts w:ascii="Open Sans" w:eastAsiaTheme="minorEastAsia" w:hAnsi="Open Sans" w:cs="Open Sans"/>
                <w:b/>
                <w:sz w:val="20"/>
                <w:szCs w:val="20"/>
              </w:rPr>
              <w:t xml:space="preserve"> pomoč </w:t>
            </w:r>
            <w:r w:rsidR="007926D8" w:rsidRPr="007926D8">
              <w:rPr>
                <w:rFonts w:ascii="Open Sans" w:eastAsiaTheme="minorEastAsia" w:hAnsi="Open Sans" w:cs="Open Sans"/>
                <w:b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="007926D8" w:rsidRPr="007926D8">
              <w:rPr>
                <w:rFonts w:ascii="Open Sans" w:eastAsiaTheme="minorEastAsia" w:hAnsi="Open Sans" w:cs="Open Sans"/>
                <w:b/>
                <w:i/>
                <w:iCs/>
                <w:sz w:val="20"/>
                <w:szCs w:val="20"/>
              </w:rPr>
              <w:t>minimis</w:t>
            </w:r>
            <w:proofErr w:type="spellEnd"/>
            <w:r w:rsidR="007926D8" w:rsidRPr="007926D8">
              <w:rPr>
                <w:rFonts w:ascii="Open Sans" w:eastAsiaTheme="minorEastAsia" w:hAnsi="Open Sans" w:cs="Open Sans"/>
                <w:b/>
                <w:i/>
                <w:iCs/>
                <w:sz w:val="20"/>
                <w:szCs w:val="20"/>
              </w:rPr>
              <w:t xml:space="preserve"> /</w:t>
            </w:r>
            <w:r w:rsidR="003508C3">
              <w:rPr>
                <w:rFonts w:ascii="Open Sans" w:eastAsiaTheme="minorEastAsia" w:hAnsi="Open Sans" w:cs="Open Sans"/>
                <w:b/>
                <w:i/>
                <w:iCs/>
                <w:sz w:val="20"/>
                <w:szCs w:val="20"/>
              </w:rPr>
              <w:t xml:space="preserve"> </w:t>
            </w:r>
            <w:r w:rsidR="007926D8" w:rsidRPr="007926D8">
              <w:rPr>
                <w:rFonts w:ascii="Open Sans" w:eastAsiaTheme="minorEastAsia" w:hAnsi="Open Sans" w:cs="Open Sans"/>
                <w:b/>
                <w:i/>
                <w:iCs/>
                <w:sz w:val="20"/>
                <w:szCs w:val="20"/>
              </w:rPr>
              <w:t xml:space="preserve"> </w:t>
            </w:r>
            <w:r w:rsidR="003508C3" w:rsidRPr="003508C3">
              <w:rPr>
                <w:rFonts w:ascii="Open Sans" w:eastAsiaTheme="minorEastAsia" w:hAnsi="Open Sans" w:cs="Open Sans"/>
                <w:b/>
                <w:i/>
                <w:iCs/>
                <w:sz w:val="20"/>
                <w:szCs w:val="20"/>
                <w:lang w:val="hu"/>
              </w:rPr>
              <w:t>A csekély összegű (de minimis) támogatást  nyújtó szervezet</w:t>
            </w:r>
          </w:p>
          <w:p w14:paraId="5C5E9B3A" w14:textId="77777777" w:rsidR="007926D8" w:rsidRPr="007926D8" w:rsidRDefault="007926D8" w:rsidP="007926D8">
            <w:pPr>
              <w:rPr>
                <w:rFonts w:ascii="Open Sans" w:hAnsi="Open Sans" w:cs="Open Sans"/>
                <w:i/>
                <w:sz w:val="20"/>
                <w:szCs w:val="20"/>
                <w:lang w:val="de-DE"/>
              </w:rPr>
            </w:pPr>
          </w:p>
        </w:tc>
        <w:tc>
          <w:tcPr>
            <w:tcW w:w="2267" w:type="dxa"/>
            <w:shd w:val="clear" w:color="auto" w:fill="D5DCE4" w:themeFill="text2" w:themeFillTint="33"/>
          </w:tcPr>
          <w:p w14:paraId="3475D69D" w14:textId="297C46ED" w:rsidR="007926D8" w:rsidRPr="007926D8" w:rsidRDefault="007926D8" w:rsidP="007926D8">
            <w:pPr>
              <w:spacing w:after="160" w:line="259" w:lineRule="auto"/>
              <w:contextualSpacing/>
              <w:rPr>
                <w:rFonts w:ascii="Open Sans" w:eastAsiaTheme="minorEastAsia" w:hAnsi="Open Sans" w:cs="Open Sans"/>
                <w:sz w:val="20"/>
                <w:szCs w:val="20"/>
              </w:rPr>
            </w:pPr>
            <w:r w:rsidRPr="007926D8">
              <w:rPr>
                <w:rFonts w:ascii="Open Sans" w:eastAsiaTheme="minorEastAsia" w:hAnsi="Open Sans" w:cs="Open Sans"/>
                <w:b/>
                <w:sz w:val="20"/>
                <w:szCs w:val="20"/>
              </w:rPr>
              <w:t xml:space="preserve">Višina pomoči </w:t>
            </w:r>
            <w:r w:rsidRPr="007926D8"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7926D8">
              <w:rPr>
                <w:rFonts w:ascii="Open Sans" w:eastAsiaTheme="minorEastAsia" w:hAnsi="Open Sans" w:cs="Open Sans"/>
                <w:b/>
                <w:i/>
                <w:sz w:val="20"/>
                <w:szCs w:val="20"/>
              </w:rPr>
              <w:t>minimis</w:t>
            </w:r>
            <w:proofErr w:type="spellEnd"/>
            <w:r w:rsidRPr="007926D8">
              <w:rPr>
                <w:rFonts w:ascii="Open Sans" w:eastAsiaTheme="minorEastAsia" w:hAnsi="Open Sans" w:cs="Open Sans"/>
                <w:b/>
                <w:sz w:val="20"/>
                <w:szCs w:val="20"/>
              </w:rPr>
              <w:t xml:space="preserve"> v EUR / </w:t>
            </w:r>
            <w:r w:rsidR="003508C3" w:rsidRPr="003508C3">
              <w:rPr>
                <w:rFonts w:ascii="Open Sans" w:eastAsiaTheme="minorEastAsia" w:hAnsi="Open Sans" w:cs="Open Sans"/>
                <w:b/>
                <w:i/>
                <w:sz w:val="20"/>
                <w:szCs w:val="20"/>
                <w:lang w:val="hu"/>
              </w:rPr>
              <w:t>A csekély összegű (de minimis) támogatás</w:t>
            </w:r>
            <w:r w:rsidR="003508C3" w:rsidRPr="003508C3" w:rsidDel="00772114">
              <w:rPr>
                <w:rFonts w:ascii="Open Sans" w:eastAsiaTheme="minorEastAsia" w:hAnsi="Open Sans" w:cs="Open Sans"/>
                <w:b/>
                <w:i/>
                <w:sz w:val="20"/>
                <w:szCs w:val="20"/>
                <w:lang w:val="hu"/>
              </w:rPr>
              <w:t xml:space="preserve"> </w:t>
            </w:r>
            <w:r w:rsidR="003508C3" w:rsidRPr="003508C3">
              <w:rPr>
                <w:rFonts w:ascii="Open Sans" w:eastAsiaTheme="minorEastAsia" w:hAnsi="Open Sans" w:cs="Open Sans"/>
                <w:b/>
                <w:i/>
                <w:sz w:val="20"/>
                <w:szCs w:val="20"/>
                <w:lang w:val="hu"/>
              </w:rPr>
              <w:t>összege EUR-ban</w:t>
            </w:r>
          </w:p>
        </w:tc>
      </w:tr>
      <w:tr w:rsidR="007926D8" w:rsidRPr="007926D8" w14:paraId="46DE9934" w14:textId="77777777" w:rsidTr="00EF2571">
        <w:tc>
          <w:tcPr>
            <w:tcW w:w="1685" w:type="dxa"/>
          </w:tcPr>
          <w:p w14:paraId="35FA76A1" w14:textId="77777777" w:rsidR="007926D8" w:rsidRPr="007926D8" w:rsidRDefault="007926D8" w:rsidP="007926D8">
            <w:pPr>
              <w:spacing w:after="160" w:line="259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26D8">
              <w:rPr>
                <w:rFonts w:ascii="Open Sans" w:hAnsi="Open Sans" w:cs="Open Sans"/>
                <w:sz w:val="20"/>
              </w:rPr>
              <w:t>&lt;n-2&gt;</w:t>
            </w:r>
          </w:p>
        </w:tc>
        <w:tc>
          <w:tcPr>
            <w:tcW w:w="2268" w:type="dxa"/>
          </w:tcPr>
          <w:p w14:paraId="64A5BC3A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4532F0AF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67" w:type="dxa"/>
          </w:tcPr>
          <w:p w14:paraId="4E484DD4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</w:tr>
      <w:tr w:rsidR="007926D8" w:rsidRPr="007926D8" w14:paraId="59FE1311" w14:textId="77777777" w:rsidTr="00EF2571">
        <w:tc>
          <w:tcPr>
            <w:tcW w:w="1685" w:type="dxa"/>
          </w:tcPr>
          <w:p w14:paraId="64A83BE7" w14:textId="77777777" w:rsidR="007926D8" w:rsidRPr="007926D8" w:rsidRDefault="007926D8" w:rsidP="007926D8">
            <w:pPr>
              <w:spacing w:after="160" w:line="259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26D8">
              <w:rPr>
                <w:rFonts w:ascii="Open Sans" w:hAnsi="Open Sans" w:cs="Open Sans"/>
                <w:sz w:val="20"/>
              </w:rPr>
              <w:t>&lt;n-1&gt;</w:t>
            </w:r>
          </w:p>
        </w:tc>
        <w:tc>
          <w:tcPr>
            <w:tcW w:w="2268" w:type="dxa"/>
          </w:tcPr>
          <w:p w14:paraId="250EE8DB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4807EE87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67" w:type="dxa"/>
          </w:tcPr>
          <w:p w14:paraId="73568A21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</w:tr>
      <w:tr w:rsidR="007926D8" w:rsidRPr="007926D8" w14:paraId="342B2F12" w14:textId="77777777" w:rsidTr="00EF2571">
        <w:tc>
          <w:tcPr>
            <w:tcW w:w="1685" w:type="dxa"/>
          </w:tcPr>
          <w:p w14:paraId="032E4F6B" w14:textId="77777777" w:rsidR="007926D8" w:rsidRPr="007926D8" w:rsidRDefault="007926D8" w:rsidP="007926D8">
            <w:pPr>
              <w:spacing w:after="160" w:line="259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26D8">
              <w:rPr>
                <w:rFonts w:ascii="Open Sans" w:hAnsi="Open Sans" w:cs="Open Sans"/>
                <w:sz w:val="20"/>
              </w:rPr>
              <w:t>&lt;n&gt;</w:t>
            </w:r>
          </w:p>
        </w:tc>
        <w:tc>
          <w:tcPr>
            <w:tcW w:w="2268" w:type="dxa"/>
          </w:tcPr>
          <w:p w14:paraId="22A95FFD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56D43584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67" w:type="dxa"/>
          </w:tcPr>
          <w:p w14:paraId="2615FA2C" w14:textId="77777777" w:rsidR="007926D8" w:rsidRPr="007926D8" w:rsidRDefault="007926D8" w:rsidP="007926D8">
            <w:pPr>
              <w:spacing w:after="160" w:line="259" w:lineRule="auto"/>
              <w:contextualSpacing/>
              <w:jc w:val="both"/>
              <w:rPr>
                <w:rFonts w:ascii="Open Sans" w:eastAsiaTheme="minorEastAsia" w:hAnsi="Open Sans" w:cs="Open Sans"/>
                <w:sz w:val="20"/>
                <w:szCs w:val="20"/>
                <w:lang w:val="en-GB"/>
              </w:rPr>
            </w:pPr>
          </w:p>
        </w:tc>
      </w:tr>
    </w:tbl>
    <w:p w14:paraId="77B98B25" w14:textId="10CA20A2" w:rsidR="007926D8" w:rsidRDefault="007926D8" w:rsidP="007926D8">
      <w:pPr>
        <w:spacing w:line="240" w:lineRule="auto"/>
        <w:rPr>
          <w:rFonts w:cs="Open Sans"/>
          <w:szCs w:val="20"/>
          <w:lang w:val="en-GB"/>
        </w:rPr>
      </w:pPr>
    </w:p>
    <w:p w14:paraId="35529ADA" w14:textId="77777777" w:rsidR="00800A62" w:rsidRPr="007926D8" w:rsidRDefault="00800A62" w:rsidP="007926D8">
      <w:pPr>
        <w:spacing w:line="240" w:lineRule="auto"/>
        <w:rPr>
          <w:rFonts w:cs="Open Sans"/>
          <w:szCs w:val="20"/>
          <w:lang w:val="en-GB"/>
        </w:rPr>
      </w:pPr>
      <w:bookmarkStart w:id="1" w:name="_GoBack"/>
      <w:bookmarkEnd w:id="1"/>
    </w:p>
    <w:p w14:paraId="592ADE7B" w14:textId="77777777" w:rsidR="00BC7B1A" w:rsidRDefault="007926D8" w:rsidP="00BC7B1A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b/>
          <w:sz w:val="20"/>
        </w:rPr>
      </w:pPr>
      <w:r w:rsidRPr="007926D8">
        <w:rPr>
          <w:rFonts w:ascii="Open Sans" w:eastAsiaTheme="minorEastAsia" w:hAnsi="Open Sans" w:cs="Open Sans"/>
          <w:b/>
          <w:sz w:val="20"/>
        </w:rPr>
        <w:t>5. Izjava projektnega partnerja o naložbah v infrastrukturo</w:t>
      </w:r>
      <w:r w:rsidR="00BC7B1A">
        <w:rPr>
          <w:rFonts w:ascii="Open Sans" w:eastAsiaTheme="minorEastAsia" w:hAnsi="Open Sans" w:cs="Open Sans"/>
          <w:b/>
          <w:sz w:val="20"/>
        </w:rPr>
        <w:t xml:space="preserve"> in gradnje / nakupu zemljišč /</w:t>
      </w:r>
    </w:p>
    <w:p w14:paraId="5C675ACA" w14:textId="755F040A" w:rsidR="00BC7B1A" w:rsidRPr="00BC7B1A" w:rsidRDefault="00BC7B1A" w:rsidP="00BC7B1A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b/>
          <w:i/>
          <w:sz w:val="20"/>
          <w:lang w:val="hu"/>
        </w:rPr>
      </w:pPr>
      <w:r w:rsidRPr="00BC7B1A">
        <w:rPr>
          <w:rFonts w:ascii="Open Sans" w:eastAsiaTheme="minorEastAsia" w:hAnsi="Open Sans" w:cs="Open Sans"/>
          <w:b/>
          <w:i/>
          <w:sz w:val="20"/>
          <w:lang w:val="hu"/>
        </w:rPr>
        <w:t xml:space="preserve"> A Projektpartner nyilatkozata az infrastrukturális és építési beruházásokról /földvásárlásról</w:t>
      </w:r>
    </w:p>
    <w:p w14:paraId="61589E8E" w14:textId="6320EAF8" w:rsidR="007926D8" w:rsidRPr="007926D8" w:rsidRDefault="007926D8" w:rsidP="00BC7B1A">
      <w:pPr>
        <w:spacing w:line="240" w:lineRule="auto"/>
        <w:contextualSpacing/>
        <w:jc w:val="both"/>
        <w:rPr>
          <w:rFonts w:ascii="Open Sans" w:eastAsiaTheme="minorEastAsia" w:hAnsi="Open Sans" w:cs="Open Sans"/>
          <w:sz w:val="20"/>
          <w:szCs w:val="20"/>
          <w:lang w:val="de-DE"/>
        </w:rPr>
      </w:pPr>
    </w:p>
    <w:p w14:paraId="1FC789C0" w14:textId="56CDED53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b/>
          <w:i/>
          <w:strike/>
          <w:sz w:val="20"/>
          <w:szCs w:val="20"/>
        </w:rPr>
      </w:pPr>
      <w:r w:rsidRPr="007926D8">
        <w:rPr>
          <w:rFonts w:ascii="Open Sans" w:eastAsiaTheme="minorEastAsia" w:hAnsi="Open Sans" w:cs="Open Sans"/>
          <w:b/>
          <w:i/>
          <w:sz w:val="20"/>
        </w:rPr>
        <w:lastRenderedPageBreak/>
        <w:t xml:space="preserve">5.1 </w:t>
      </w:r>
      <w:r w:rsidRPr="007926D8">
        <w:rPr>
          <w:rFonts w:ascii="Open Sans" w:eastAsiaTheme="minorEastAsia" w:hAnsi="Open Sans" w:cs="Open Sans"/>
          <w:b/>
          <w:sz w:val="20"/>
        </w:rPr>
        <w:t>Naložbe v infrastrukturo in gradnje</w:t>
      </w:r>
      <w:r w:rsidRPr="007926D8">
        <w:rPr>
          <w:rFonts w:ascii="Open Sans" w:eastAsiaTheme="minorEastAsia" w:hAnsi="Open Sans" w:cs="Open Sans"/>
          <w:b/>
          <w:i/>
          <w:sz w:val="20"/>
        </w:rPr>
        <w:t xml:space="preserve"> / </w:t>
      </w:r>
      <w:r w:rsidR="00BC7B1A" w:rsidRPr="00BC7B1A">
        <w:rPr>
          <w:rFonts w:ascii="Open Sans" w:eastAsiaTheme="minorEastAsia" w:hAnsi="Open Sans" w:cs="Open Sans"/>
          <w:b/>
          <w:i/>
          <w:sz w:val="20"/>
          <w:lang w:val="hu"/>
        </w:rPr>
        <w:t>Infrastrukturális és építési beruházások</w:t>
      </w:r>
    </w:p>
    <w:p w14:paraId="44FC4E43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b/>
          <w:sz w:val="20"/>
          <w:szCs w:val="20"/>
          <w:lang w:val="de-DE"/>
        </w:rPr>
      </w:pPr>
    </w:p>
    <w:p w14:paraId="1E532D12" w14:textId="7F3FD416" w:rsid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iCs/>
          <w:sz w:val="20"/>
          <w:szCs w:val="20"/>
          <w:lang w:val="de-DE"/>
        </w:rPr>
      </w:pPr>
      <w:r w:rsidRPr="007926D8">
        <w:rPr>
          <w:rFonts w:ascii="Open Sans" w:eastAsiaTheme="minorEastAsia" w:hAnsi="Open Sans" w:cs="Open Sans"/>
          <w:sz w:val="20"/>
        </w:rPr>
        <w:t>Prosimo označite, kjer je ustrezno</w:t>
      </w:r>
      <w:r w:rsidRPr="007926D8">
        <w:rPr>
          <w:rFonts w:ascii="Open Sans" w:eastAsiaTheme="minorEastAsia" w:hAnsi="Open Sans" w:cs="Open Sans"/>
          <w:i/>
          <w:sz w:val="20"/>
        </w:rPr>
        <w:t xml:space="preserve"> / </w:t>
      </w:r>
      <w:proofErr w:type="spellStart"/>
      <w:r w:rsidR="00BC7B1A" w:rsidRPr="00BC7B1A">
        <w:rPr>
          <w:rFonts w:ascii="Open Sans" w:eastAsiaTheme="minorEastAsia" w:hAnsi="Open Sans" w:cs="Open Sans"/>
          <w:i/>
          <w:sz w:val="20"/>
        </w:rPr>
        <w:t>Kérjük</w:t>
      </w:r>
      <w:proofErr w:type="spellEnd"/>
      <w:r w:rsidR="00BC7B1A" w:rsidRPr="00BC7B1A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="00BC7B1A" w:rsidRPr="00BC7B1A">
        <w:rPr>
          <w:rFonts w:ascii="Open Sans" w:eastAsiaTheme="minorEastAsia" w:hAnsi="Open Sans" w:cs="Open Sans"/>
          <w:i/>
          <w:sz w:val="20"/>
        </w:rPr>
        <w:t>jelölje</w:t>
      </w:r>
      <w:proofErr w:type="spellEnd"/>
      <w:r w:rsidR="00BC7B1A" w:rsidRPr="00BC7B1A">
        <w:rPr>
          <w:rFonts w:ascii="Open Sans" w:eastAsiaTheme="minorEastAsia" w:hAnsi="Open Sans" w:cs="Open Sans"/>
          <w:i/>
          <w:sz w:val="20"/>
        </w:rPr>
        <w:t xml:space="preserve"> be:</w:t>
      </w:r>
    </w:p>
    <w:p w14:paraId="732157E1" w14:textId="77777777" w:rsidR="00BC7B1A" w:rsidRPr="007926D8" w:rsidRDefault="00BC7B1A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</w:rPr>
      </w:pPr>
    </w:p>
    <w:p w14:paraId="7C2B3258" w14:textId="44432FA6" w:rsidR="00BC7B1A" w:rsidRPr="00BC7B1A" w:rsidRDefault="007926D8" w:rsidP="00BC7B1A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>Organizacija, ki jo zastopam in ki deluje kot projektni partner, načrtuje naložbe v infrastrukturo in gradnje. /</w:t>
      </w:r>
      <w:r w:rsidR="00BC7B1A">
        <w:rPr>
          <w:rFonts w:ascii="Open Sans" w:eastAsiaTheme="minorEastAsia" w:hAnsi="Open Sans" w:cs="Open Sans"/>
          <w:sz w:val="20"/>
        </w:rPr>
        <w:t xml:space="preserve"> </w:t>
      </w:r>
      <w:r w:rsidR="00BC7B1A" w:rsidRPr="00BC7B1A">
        <w:rPr>
          <w:rFonts w:ascii="Open Sans" w:eastAsiaTheme="minorEastAsia" w:hAnsi="Open Sans" w:cs="Open Sans"/>
          <w:i/>
          <w:sz w:val="20"/>
          <w:lang w:val="hu"/>
        </w:rPr>
        <w:t>Az általam képviselt, Projektpartnerként eljáró szervezet infrastrukturális és építési beruházásokat tervez</w:t>
      </w:r>
      <w:r w:rsidR="00BC7B1A">
        <w:rPr>
          <w:rFonts w:ascii="Open Sans" w:eastAsiaTheme="minorEastAsia" w:hAnsi="Open Sans" w:cs="Open Sans"/>
          <w:i/>
          <w:sz w:val="20"/>
          <w:lang w:val="hu"/>
        </w:rPr>
        <w:t>:</w:t>
      </w:r>
    </w:p>
    <w:p w14:paraId="77F4BF03" w14:textId="19CEAE70" w:rsidR="007926D8" w:rsidRPr="00BC7B1A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  <w:lang w:val="hu"/>
        </w:rPr>
      </w:pPr>
    </w:p>
    <w:p w14:paraId="0350CE21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</w:rPr>
      </w:pPr>
    </w:p>
    <w:p w14:paraId="4E007B2A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  <w:lang w:val="de-DE"/>
        </w:rPr>
      </w:pPr>
    </w:p>
    <w:p w14:paraId="0381D66D" w14:textId="3B3D931B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6D8">
        <w:rPr>
          <w:rFonts w:ascii="Open Sans" w:eastAsia="Times New Roman" w:hAnsi="Open Sans" w:cs="Open Sans"/>
          <w:color w:val="000000"/>
          <w:sz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color w:val="000000"/>
          <w:sz w:val="20"/>
        </w:rPr>
      </w:r>
      <w:r w:rsidR="00800A62">
        <w:rPr>
          <w:rFonts w:ascii="Open Sans" w:eastAsia="Times New Roman" w:hAnsi="Open Sans" w:cs="Open Sans"/>
          <w:color w:val="000000"/>
          <w:sz w:val="20"/>
        </w:rPr>
        <w:fldChar w:fldCharType="separate"/>
      </w:r>
      <w:r w:rsidRPr="007926D8">
        <w:rPr>
          <w:rFonts w:ascii="Open Sans" w:eastAsiaTheme="minorEastAsia" w:hAnsi="Open Sans" w:cs="Open Sans"/>
          <w:sz w:val="20"/>
        </w:rPr>
        <w:fldChar w:fldCharType="end"/>
      </w:r>
      <w:r w:rsidRPr="007926D8">
        <w:rPr>
          <w:rFonts w:ascii="Open Sans" w:eastAsiaTheme="minorEastAsia" w:hAnsi="Open Sans" w:cs="Open Sans"/>
          <w:sz w:val="20"/>
        </w:rPr>
        <w:t xml:space="preserve">   NE / </w:t>
      </w:r>
      <w:r>
        <w:rPr>
          <w:rFonts w:ascii="Open Sans" w:eastAsiaTheme="minorEastAsia" w:hAnsi="Open Sans" w:cs="Open Sans"/>
          <w:i/>
          <w:sz w:val="20"/>
        </w:rPr>
        <w:t>NEM</w:t>
      </w:r>
      <w:r w:rsidRPr="007926D8">
        <w:rPr>
          <w:rFonts w:ascii="Open Sans" w:eastAsiaTheme="minorEastAsia" w:hAnsi="Open Sans" w:cs="Open Sans"/>
          <w:i/>
          <w:sz w:val="20"/>
        </w:rPr>
        <w:t xml:space="preserve">  </w:t>
      </w:r>
      <w:r w:rsidRPr="007926D8">
        <w:rPr>
          <w:rFonts w:ascii="Open Sans" w:eastAsiaTheme="minorEastAsia" w:hAnsi="Open Sans" w:cs="Open Sans"/>
          <w:sz w:val="20"/>
        </w:rPr>
        <w:t xml:space="preserve">                                                              </w:t>
      </w:r>
      <w:r w:rsidRPr="007926D8">
        <w:rPr>
          <w:rFonts w:ascii="Open Sans" w:eastAsiaTheme="minorEastAsia" w:hAnsi="Open Sans" w:cs="Open Sans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6D8">
        <w:rPr>
          <w:rFonts w:ascii="Open Sans" w:eastAsia="Times New Roman" w:hAnsi="Open Sans" w:cs="Open Sans"/>
          <w:color w:val="000000"/>
          <w:sz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color w:val="000000"/>
          <w:sz w:val="20"/>
        </w:rPr>
      </w:r>
      <w:r w:rsidR="00800A62">
        <w:rPr>
          <w:rFonts w:ascii="Open Sans" w:eastAsia="Times New Roman" w:hAnsi="Open Sans" w:cs="Open Sans"/>
          <w:color w:val="000000"/>
          <w:sz w:val="20"/>
        </w:rPr>
        <w:fldChar w:fldCharType="separate"/>
      </w:r>
      <w:r w:rsidRPr="007926D8">
        <w:rPr>
          <w:rFonts w:ascii="Open Sans" w:eastAsiaTheme="minorEastAsia" w:hAnsi="Open Sans" w:cs="Open Sans"/>
          <w:sz w:val="20"/>
        </w:rPr>
        <w:fldChar w:fldCharType="end"/>
      </w:r>
      <w:r w:rsidRPr="007926D8">
        <w:rPr>
          <w:rFonts w:ascii="Open Sans" w:eastAsiaTheme="minorEastAsia" w:hAnsi="Open Sans" w:cs="Open Sans"/>
          <w:sz w:val="20"/>
        </w:rPr>
        <w:t xml:space="preserve">   DA / </w:t>
      </w:r>
      <w:r>
        <w:rPr>
          <w:rFonts w:ascii="Open Sans" w:eastAsiaTheme="minorEastAsia" w:hAnsi="Open Sans" w:cs="Open Sans"/>
          <w:i/>
          <w:sz w:val="20"/>
        </w:rPr>
        <w:t>IGEN</w:t>
      </w:r>
    </w:p>
    <w:p w14:paraId="09FAD46A" w14:textId="3D842160" w:rsidR="007926D8" w:rsidRPr="007926D8" w:rsidRDefault="007926D8" w:rsidP="00E872A7">
      <w:pPr>
        <w:spacing w:line="240" w:lineRule="auto"/>
        <w:contextualSpacing/>
        <w:jc w:val="both"/>
        <w:rPr>
          <w:rFonts w:ascii="Open Sans" w:eastAsiaTheme="minorEastAsia" w:hAnsi="Open Sans" w:cs="Open Sans"/>
          <w:sz w:val="20"/>
        </w:rPr>
      </w:pPr>
    </w:p>
    <w:p w14:paraId="6346C8CB" w14:textId="78BA325C" w:rsidR="007926D8" w:rsidRPr="00E872A7" w:rsidRDefault="007926D8" w:rsidP="00E872A7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>Če DA, izjavljam, da</w:t>
      </w:r>
      <w:r>
        <w:rPr>
          <w:rFonts w:ascii="Open Sans" w:eastAsiaTheme="minorEastAsia" w:hAnsi="Open Sans" w:cs="Open Sans"/>
          <w:sz w:val="20"/>
        </w:rPr>
        <w:t xml:space="preserve"> /</w:t>
      </w:r>
      <w:r w:rsidR="00BC7B1A" w:rsidRPr="00BC7B1A">
        <w:rPr>
          <w:rFonts w:ascii="Open Sans" w:eastAsiaTheme="minorEastAsia" w:hAnsi="Open Sans" w:cs="Open Sans"/>
          <w:i/>
          <w:sz w:val="20"/>
          <w:szCs w:val="20"/>
          <w:lang w:val="hu" w:eastAsia="hu-HU"/>
        </w:rPr>
        <w:t xml:space="preserve"> </w:t>
      </w:r>
      <w:r w:rsidR="00BC7B1A" w:rsidRPr="00BC7B1A">
        <w:rPr>
          <w:rFonts w:ascii="Open Sans" w:eastAsiaTheme="minorEastAsia" w:hAnsi="Open Sans" w:cs="Open Sans"/>
          <w:i/>
          <w:sz w:val="20"/>
          <w:lang w:val="hu"/>
        </w:rPr>
        <w:t>Ha IGEN, kijelentem, hogy</w:t>
      </w:r>
      <w:r w:rsidR="00BC7B1A">
        <w:rPr>
          <w:rFonts w:ascii="Open Sans" w:eastAsiaTheme="minorEastAsia" w:hAnsi="Open Sans" w:cs="Open Sans"/>
          <w:i/>
          <w:sz w:val="20"/>
          <w:lang w:val="hu"/>
        </w:rPr>
        <w:t>:</w:t>
      </w:r>
    </w:p>
    <w:p w14:paraId="2D920C9B" w14:textId="570F09CB" w:rsidR="007926D8" w:rsidRPr="00BC7B1A" w:rsidRDefault="007926D8" w:rsidP="00BC7B1A">
      <w:pPr>
        <w:pStyle w:val="P68B1DB1-Odstavekseznama3"/>
        <w:numPr>
          <w:ilvl w:val="0"/>
          <w:numId w:val="7"/>
        </w:numPr>
        <w:tabs>
          <w:tab w:val="right" w:leader="dot" w:pos="8280"/>
        </w:tabs>
        <w:spacing w:after="0" w:line="240" w:lineRule="auto"/>
        <w:ind w:left="1066" w:hanging="357"/>
        <w:rPr>
          <w:i/>
        </w:rPr>
      </w:pPr>
      <w:r w:rsidRPr="007926D8">
        <w:t xml:space="preserve">sem lastnik zemljišča in/ali stavbe ali / </w:t>
      </w:r>
      <w:r w:rsidR="00BC7B1A" w:rsidRPr="00BC7B1A">
        <w:rPr>
          <w:i/>
        </w:rPr>
        <w:t>én vagyok a föld és/vagy az ingatlan tulajdonosa, vagy</w:t>
      </w:r>
    </w:p>
    <w:p w14:paraId="56FA6F9F" w14:textId="25DDC73C" w:rsidR="007926D8" w:rsidRPr="00BC7B1A" w:rsidRDefault="007926D8" w:rsidP="00BC7B1A">
      <w:pPr>
        <w:pStyle w:val="P68B1DB1-Odstavekseznama3"/>
        <w:numPr>
          <w:ilvl w:val="0"/>
          <w:numId w:val="7"/>
        </w:numPr>
        <w:tabs>
          <w:tab w:val="right" w:leader="dot" w:pos="8280"/>
        </w:tabs>
        <w:spacing w:after="0" w:line="240" w:lineRule="auto"/>
        <w:ind w:left="1066" w:hanging="357"/>
        <w:rPr>
          <w:i/>
        </w:rPr>
      </w:pPr>
      <w:r w:rsidRPr="007926D8">
        <w:t xml:space="preserve">imam dovoljenje za izvedbo del na nepremičnini (dolgoročen pravno zavezujoč sporazum, veljaven vsaj pet let po zadnjem plačilu moji organizaciji ali v roku, določenem v pravilih o državni pomoči, če je to relevantno), ki je predmet moje/mojih naložbe/naložb v infrastrukturo in gradnje, kot je navedeno v prijavnici / </w:t>
      </w:r>
      <w:r w:rsidR="00BC7B1A" w:rsidRPr="00BC7B1A">
        <w:rPr>
          <w:i/>
        </w:rPr>
        <w:t>engedélyem van az ingatlanon végzett munkák elvégzésére: (hosszú távú, jogilag kötelező erejű megállapodás, amely a szervezetemnek történő végső kifizetéstől számított legalább 5 évig vagy adott esetben az állami támogatási szabályokban meghatározott időtartamon belül érvényes), amely(ek) a pályázati formanyomtatványon meghatározott infrastrukturális és építési beruházás(ok) tárgyát képezi(k);</w:t>
      </w:r>
    </w:p>
    <w:p w14:paraId="5DD112BE" w14:textId="1F38A69B" w:rsidR="009C229E" w:rsidRPr="00BC7B1A" w:rsidRDefault="007926D8" w:rsidP="00BC7B1A">
      <w:pPr>
        <w:pStyle w:val="P68B1DB1-Odstavekseznama3"/>
        <w:numPr>
          <w:ilvl w:val="0"/>
          <w:numId w:val="7"/>
        </w:numPr>
        <w:tabs>
          <w:tab w:val="right" w:leader="dot" w:pos="8280"/>
        </w:tabs>
        <w:spacing w:after="0" w:line="240" w:lineRule="auto"/>
        <w:ind w:left="1066" w:hanging="357"/>
        <w:rPr>
          <w:i/>
        </w:rPr>
      </w:pPr>
      <w:r w:rsidRPr="007926D8">
        <w:t>imam, za svoje naložbe v infrastrukturo in gradnje, vso potrebno investicijsko dokumentacijo skladno z nacionalno zakonodajo in pravili programa, kot je navedeno v prijavnici /</w:t>
      </w:r>
      <w:r w:rsidR="00BC7B1A">
        <w:t xml:space="preserve"> </w:t>
      </w:r>
      <w:r w:rsidR="00BC7B1A" w:rsidRPr="00BC7B1A">
        <w:rPr>
          <w:i/>
        </w:rPr>
        <w:t>rendelkezem a nemzeti jogszabályoknak és programszabályoknak megfelelő összes szükséges beruházási dokumentációval a pályázati formanyomtatványon meghatározott infrastrukturális és építési beruházás(ok)ra vonatkozóan.</w:t>
      </w:r>
    </w:p>
    <w:p w14:paraId="6BAFC379" w14:textId="0B09BF38" w:rsidR="007926D8" w:rsidRPr="00BC7B1A" w:rsidRDefault="009C229E" w:rsidP="00BC7B1A">
      <w:pPr>
        <w:pStyle w:val="Odstavekseznama"/>
        <w:numPr>
          <w:ilvl w:val="0"/>
          <w:numId w:val="7"/>
        </w:numPr>
        <w:spacing w:after="0" w:line="240" w:lineRule="auto"/>
        <w:ind w:left="1066" w:hanging="357"/>
        <w:rPr>
          <w:rFonts w:cs="Open Sans Light"/>
          <w:i/>
          <w:szCs w:val="20"/>
          <w:lang w:val="hu" w:eastAsia="hu-HU"/>
        </w:rPr>
      </w:pPr>
      <w:r w:rsidRPr="009C229E">
        <w:rPr>
          <w:rFonts w:cs="Open Sans"/>
        </w:rPr>
        <w:t>da ima organizacija, ki jo zastopam, potrebna finančna sredstva in mehanizme za kritje stroškov delovanja in vzdrževanja načrtovane naložbe</w:t>
      </w:r>
      <w:r>
        <w:rPr>
          <w:rStyle w:val="Sprotnaopomba-sklic"/>
          <w:rFonts w:cs="Open Sans"/>
        </w:rPr>
        <w:footnoteReference w:id="8"/>
      </w:r>
      <w:r w:rsidRPr="009C229E">
        <w:rPr>
          <w:rFonts w:cs="Open Sans"/>
        </w:rPr>
        <w:t xml:space="preserve">; </w:t>
      </w:r>
      <w:r w:rsidR="00216E7C">
        <w:rPr>
          <w:rFonts w:cs="Open Sans"/>
        </w:rPr>
        <w:t>/</w:t>
      </w:r>
      <w:r w:rsidRPr="009C229E">
        <w:rPr>
          <w:rFonts w:cs="Open Sans"/>
        </w:rPr>
        <w:t xml:space="preserve"> </w:t>
      </w:r>
      <w:r w:rsidR="00BC7B1A" w:rsidRPr="00BC7B1A">
        <w:rPr>
          <w:rFonts w:cs="Open Sans Light"/>
          <w:i/>
          <w:szCs w:val="20"/>
          <w:lang w:val="hu" w:eastAsia="hu-HU"/>
        </w:rPr>
        <w:t xml:space="preserve">az általam képviselt szervezet rendelkezik a tervezett beruházás üzemeltetési és fenntartási költségeinek fedezéséhez szükséges pénzügyi forrásokkal és mechanizmusokkal; </w:t>
      </w:r>
      <w:r w:rsidR="00BC7B1A" w:rsidRPr="00BC7B1A">
        <w:rPr>
          <w:rFonts w:cs="Open Sans Light"/>
          <w:i/>
          <w:szCs w:val="20"/>
          <w:vertAlign w:val="superscript"/>
          <w:lang w:val="hu" w:eastAsia="hu-HU"/>
        </w:rPr>
        <w:footnoteReference w:id="9"/>
      </w:r>
    </w:p>
    <w:p w14:paraId="1F180638" w14:textId="3FF6AF06" w:rsidR="009C229E" w:rsidRPr="00BC7B1A" w:rsidRDefault="009C229E" w:rsidP="00BC7B1A">
      <w:pPr>
        <w:pStyle w:val="P68B1DB1-Odstavekseznama9"/>
        <w:numPr>
          <w:ilvl w:val="0"/>
          <w:numId w:val="7"/>
        </w:numPr>
        <w:spacing w:after="0" w:line="240" w:lineRule="auto"/>
        <w:ind w:left="1066" w:hanging="357"/>
        <w:rPr>
          <w:i/>
        </w:rPr>
      </w:pPr>
      <w:r w:rsidRPr="009C229E">
        <w:rPr>
          <w:rFonts w:cs="Open Sans"/>
          <w:bCs/>
        </w:rPr>
        <w:t>se v imenu institucije, ki jo zastopam, zavezujem, da bom zagotovil(a), da bo(jo) naložba(e) uporabljena(e) za namene projekta, kot je opisano v zadnji veljavni različici prijavnega obrazca;</w:t>
      </w:r>
      <w:r w:rsidR="00216E7C">
        <w:rPr>
          <w:rFonts w:cs="Open Sans"/>
          <w:bCs/>
        </w:rPr>
        <w:t xml:space="preserve"> /</w:t>
      </w:r>
      <w:r w:rsidR="00BC7B1A" w:rsidRPr="00BC7B1A">
        <w:rPr>
          <w:i/>
        </w:rPr>
        <w:t xml:space="preserve"> </w:t>
      </w:r>
      <w:r w:rsidR="00BC7B1A" w:rsidRPr="000F49CC">
        <w:rPr>
          <w:i/>
        </w:rPr>
        <w:t>vállalom, hogy az általam képviselt intézmény nevében biztosítom, hogy a beruházás(oka)t a projekt céljaira használják fel a pályázati formanyomtatvány legfrissebb érvényes változatában leírtak szerint;</w:t>
      </w:r>
      <w:r w:rsidR="00BC7B1A" w:rsidRPr="00BC7B1A">
        <w:rPr>
          <w:rFonts w:cs="Open Sans"/>
          <w:bCs/>
        </w:rPr>
        <w:t xml:space="preserve"> </w:t>
      </w:r>
    </w:p>
    <w:p w14:paraId="088201DC" w14:textId="191FB3EC" w:rsidR="00216E7C" w:rsidRPr="00BC7B1A" w:rsidRDefault="00216E7C" w:rsidP="00BC7B1A">
      <w:pPr>
        <w:pStyle w:val="Odstavekseznama"/>
        <w:numPr>
          <w:ilvl w:val="0"/>
          <w:numId w:val="7"/>
        </w:numPr>
        <w:tabs>
          <w:tab w:val="right" w:leader="dot" w:pos="8280"/>
        </w:tabs>
        <w:spacing w:after="0" w:line="240" w:lineRule="auto"/>
        <w:ind w:left="1066" w:hanging="357"/>
        <w:rPr>
          <w:rFonts w:cs="Open Sans Light"/>
          <w:i/>
          <w:szCs w:val="20"/>
          <w:lang w:val="hu" w:eastAsia="hu-HU"/>
        </w:rPr>
      </w:pPr>
      <w:r w:rsidRPr="00216E7C">
        <w:rPr>
          <w:rFonts w:cs="Open Sans"/>
          <w:bCs/>
          <w:szCs w:val="20"/>
        </w:rPr>
        <w:t xml:space="preserve">je bila izvedena ocena pričakovanih vplivov podnebnih sprememb za vse naložbe v infrastrukturo s pričakovano </w:t>
      </w:r>
      <w:r>
        <w:rPr>
          <w:rFonts w:cs="Open Sans"/>
          <w:bCs/>
          <w:szCs w:val="20"/>
        </w:rPr>
        <w:t>življenjsko dobo vsaj pet let</w:t>
      </w:r>
      <w:r>
        <w:rPr>
          <w:rStyle w:val="Sprotnaopomba-sklic"/>
          <w:rFonts w:cs="Open Sans"/>
          <w:bCs/>
          <w:szCs w:val="20"/>
        </w:rPr>
        <w:footnoteReference w:id="10"/>
      </w:r>
      <w:r>
        <w:rPr>
          <w:rFonts w:cs="Open Sans"/>
          <w:bCs/>
          <w:szCs w:val="20"/>
        </w:rPr>
        <w:t>; /</w:t>
      </w:r>
      <w:r w:rsidR="00BC7B1A">
        <w:rPr>
          <w:rFonts w:cs="Open Sans"/>
          <w:bCs/>
          <w:szCs w:val="20"/>
        </w:rPr>
        <w:t xml:space="preserve"> </w:t>
      </w:r>
      <w:r w:rsidR="00BC7B1A" w:rsidRPr="00BC7B1A">
        <w:rPr>
          <w:rFonts w:cs="Open Sans Light"/>
          <w:i/>
          <w:szCs w:val="20"/>
          <w:lang w:val="hu" w:eastAsia="hu-HU"/>
        </w:rPr>
        <w:t>elvégezték az éghajlatváltozás várható hatásainak értékelését minden olyan infrastrukturális beruházás esetében, amelynek várható élettartama legalább öt év;</w:t>
      </w:r>
      <w:r w:rsidR="00BC7B1A" w:rsidRPr="00BC7B1A">
        <w:rPr>
          <w:rFonts w:cs="Open Sans Light"/>
          <w:i/>
          <w:szCs w:val="20"/>
          <w:vertAlign w:val="superscript"/>
          <w:lang w:val="hu" w:eastAsia="hu-HU"/>
        </w:rPr>
        <w:footnoteReference w:id="11"/>
      </w:r>
      <w:r w:rsidR="00BC7B1A" w:rsidRPr="00BC7B1A">
        <w:rPr>
          <w:rFonts w:cs="Open Sans Light"/>
          <w:i/>
          <w:szCs w:val="20"/>
          <w:lang w:val="hu" w:eastAsia="hu-HU"/>
        </w:rPr>
        <w:t xml:space="preserve"> </w:t>
      </w:r>
    </w:p>
    <w:p w14:paraId="50EAEAEC" w14:textId="1FF48CE6" w:rsidR="007926D8" w:rsidRDefault="00B17B0D" w:rsidP="00BC7B1A">
      <w:pPr>
        <w:pStyle w:val="P68B1DB1-Odstavekseznama9"/>
        <w:numPr>
          <w:ilvl w:val="0"/>
          <w:numId w:val="7"/>
        </w:numPr>
        <w:tabs>
          <w:tab w:val="right" w:leader="dot" w:pos="8280"/>
        </w:tabs>
        <w:spacing w:after="0" w:line="240" w:lineRule="auto"/>
        <w:ind w:left="1066" w:hanging="357"/>
        <w:rPr>
          <w:i/>
        </w:rPr>
      </w:pPr>
      <w:r>
        <w:rPr>
          <w:rFonts w:cs="Open Sans"/>
          <w:bCs/>
        </w:rPr>
        <w:t>da naložba ne povzroča bistvene</w:t>
      </w:r>
      <w:r w:rsidR="00216E7C" w:rsidRPr="00216E7C">
        <w:rPr>
          <w:rFonts w:cs="Open Sans"/>
          <w:bCs/>
        </w:rPr>
        <w:t xml:space="preserve"> škode okolju (načelo</w:t>
      </w:r>
      <w:r w:rsidR="00572917">
        <w:rPr>
          <w:rFonts w:cs="Open Sans"/>
          <w:bCs/>
        </w:rPr>
        <w:t xml:space="preserve">, da se ne škoduje bistveno </w:t>
      </w:r>
      <w:r w:rsidR="00216E7C" w:rsidRPr="00216E7C">
        <w:rPr>
          <w:rFonts w:cs="Open Sans"/>
          <w:bCs/>
        </w:rPr>
        <w:t>- DNSH) v skladu z uredbo o taksonomiji in obvestilom Evropske komisije</w:t>
      </w:r>
      <w:r w:rsidR="00216E7C">
        <w:rPr>
          <w:rFonts w:cs="Open Sans"/>
          <w:bCs/>
        </w:rPr>
        <w:t xml:space="preserve"> o Tehničnih smernicah</w:t>
      </w:r>
      <w:r w:rsidR="00572917">
        <w:rPr>
          <w:rFonts w:cs="Open Sans"/>
          <w:bCs/>
        </w:rPr>
        <w:t xml:space="preserve"> za</w:t>
      </w:r>
      <w:r w:rsidR="00216E7C">
        <w:rPr>
          <w:rFonts w:cs="Open Sans"/>
          <w:bCs/>
        </w:rPr>
        <w:t xml:space="preserve"> up</w:t>
      </w:r>
      <w:r w:rsidR="00572917">
        <w:rPr>
          <w:rFonts w:cs="Open Sans"/>
          <w:bCs/>
        </w:rPr>
        <w:t>orabo</w:t>
      </w:r>
      <w:r w:rsidR="00216E7C">
        <w:rPr>
          <w:rFonts w:cs="Open Sans"/>
          <w:bCs/>
        </w:rPr>
        <w:t xml:space="preserve"> </w:t>
      </w:r>
      <w:r w:rsidR="00572917">
        <w:rPr>
          <w:rFonts w:cs="Open Sans"/>
          <w:bCs/>
        </w:rPr>
        <w:t>»načela, da se ne škoduje bistveno«</w:t>
      </w:r>
      <w:r w:rsidR="00216E7C" w:rsidRPr="00216E7C">
        <w:rPr>
          <w:rFonts w:cs="Open Sans"/>
          <w:bCs/>
        </w:rPr>
        <w:t xml:space="preserve"> v skladu z </w:t>
      </w:r>
      <w:r w:rsidR="00572917">
        <w:rPr>
          <w:rFonts w:cs="Open Sans"/>
          <w:bCs/>
        </w:rPr>
        <w:t>uredbo o vzpostavitvi mehanizma za okrevanje</w:t>
      </w:r>
      <w:r w:rsidR="00216E7C" w:rsidRPr="00216E7C">
        <w:rPr>
          <w:rFonts w:cs="Open Sans"/>
          <w:bCs/>
        </w:rPr>
        <w:t xml:space="preserve"> in odpornost (2021/C 58/01</w:t>
      </w:r>
      <w:r w:rsidR="00216E7C" w:rsidRPr="00B17B0D">
        <w:rPr>
          <w:rFonts w:cs="Open Sans"/>
          <w:bCs/>
        </w:rPr>
        <w:t>).</w:t>
      </w:r>
      <w:r w:rsidR="00BC7B1A">
        <w:rPr>
          <w:rFonts w:cs="Open Sans"/>
          <w:bCs/>
        </w:rPr>
        <w:t xml:space="preserve"> /</w:t>
      </w:r>
      <w:r w:rsidR="00BC7B1A" w:rsidRPr="00BC7B1A">
        <w:rPr>
          <w:i/>
        </w:rPr>
        <w:t xml:space="preserve"> a taxonómiai rendelettel és a Helyreállítási és Rezilienciaépítési Eszközről szóló rendelet (2021/C 58/01) szerinti, a jelentős károkozás elkerüléséről szóló európai bizottsági közleménynek megfelelően a beruházás nem okoz jelentős kárt a környezetnek (a »jelentős károkozás elkerülése« elv).</w:t>
      </w:r>
    </w:p>
    <w:p w14:paraId="03CE072F" w14:textId="72E83F22" w:rsidR="00E872A7" w:rsidRDefault="00E872A7" w:rsidP="00E872A7">
      <w:pPr>
        <w:pStyle w:val="P68B1DB1-Odstavekseznama9"/>
        <w:tabs>
          <w:tab w:val="right" w:leader="dot" w:pos="8280"/>
        </w:tabs>
        <w:spacing w:after="0" w:line="240" w:lineRule="auto"/>
        <w:rPr>
          <w:i/>
        </w:rPr>
      </w:pPr>
    </w:p>
    <w:p w14:paraId="52CAE6DF" w14:textId="77777777" w:rsidR="00800A62" w:rsidRDefault="00800A62" w:rsidP="00E872A7">
      <w:pPr>
        <w:pStyle w:val="P68B1DB1-Odstavekseznama9"/>
        <w:tabs>
          <w:tab w:val="right" w:leader="dot" w:pos="8280"/>
        </w:tabs>
        <w:spacing w:after="0" w:line="240" w:lineRule="auto"/>
        <w:rPr>
          <w:i/>
        </w:rPr>
      </w:pPr>
    </w:p>
    <w:p w14:paraId="02B9D6D3" w14:textId="77777777" w:rsidR="00E872A7" w:rsidRPr="00BC7B1A" w:rsidRDefault="00E872A7" w:rsidP="00E872A7">
      <w:pPr>
        <w:pStyle w:val="P68B1DB1-Odstavekseznama9"/>
        <w:tabs>
          <w:tab w:val="right" w:leader="dot" w:pos="8280"/>
        </w:tabs>
        <w:spacing w:after="0" w:line="240" w:lineRule="auto"/>
        <w:rPr>
          <w:i/>
        </w:rPr>
      </w:pPr>
    </w:p>
    <w:p w14:paraId="5F434436" w14:textId="167D1E4F" w:rsid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b/>
          <w:i/>
          <w:sz w:val="20"/>
        </w:rPr>
      </w:pPr>
      <w:r w:rsidRPr="007926D8">
        <w:rPr>
          <w:rFonts w:ascii="Open Sans" w:eastAsiaTheme="minorEastAsia" w:hAnsi="Open Sans" w:cs="Open Sans"/>
          <w:b/>
          <w:i/>
          <w:sz w:val="20"/>
        </w:rPr>
        <w:t xml:space="preserve">5.2 </w:t>
      </w:r>
      <w:r w:rsidRPr="007926D8">
        <w:rPr>
          <w:rFonts w:ascii="Open Sans" w:eastAsiaTheme="minorEastAsia" w:hAnsi="Open Sans" w:cs="Open Sans"/>
          <w:b/>
          <w:sz w:val="20"/>
        </w:rPr>
        <w:t>Nakup zemljišč</w:t>
      </w:r>
      <w:r>
        <w:rPr>
          <w:rFonts w:ascii="Open Sans" w:eastAsiaTheme="minorEastAsia" w:hAnsi="Open Sans" w:cs="Open Sans"/>
          <w:b/>
          <w:i/>
          <w:sz w:val="20"/>
        </w:rPr>
        <w:t xml:space="preserve"> /</w:t>
      </w:r>
      <w:r w:rsidRPr="000E59DA">
        <w:rPr>
          <w:rFonts w:ascii="Open Sans" w:eastAsiaTheme="minorEastAsia" w:hAnsi="Open Sans" w:cs="Open Sans"/>
          <w:b/>
          <w:i/>
          <w:sz w:val="20"/>
        </w:rPr>
        <w:t xml:space="preserve"> </w:t>
      </w:r>
      <w:proofErr w:type="spellStart"/>
      <w:r w:rsidR="000E59DA" w:rsidRPr="000E59DA">
        <w:rPr>
          <w:rFonts w:ascii="Open Sans" w:eastAsiaTheme="minorEastAsia" w:hAnsi="Open Sans" w:cs="Open Sans"/>
          <w:b/>
          <w:i/>
          <w:sz w:val="20"/>
        </w:rPr>
        <w:t>Földvásárlás</w:t>
      </w:r>
      <w:proofErr w:type="spellEnd"/>
    </w:p>
    <w:p w14:paraId="59007951" w14:textId="5F77D966" w:rsidR="00E872A7" w:rsidRDefault="00E872A7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b/>
          <w:i/>
          <w:sz w:val="20"/>
        </w:rPr>
      </w:pPr>
    </w:p>
    <w:p w14:paraId="329CBBB6" w14:textId="48164DEF" w:rsidR="007926D8" w:rsidRPr="00E872A7" w:rsidRDefault="00E872A7" w:rsidP="00E872A7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iCs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t>Prosimo označite, kjer je ustrezno</w:t>
      </w:r>
      <w:r w:rsidRPr="007926D8">
        <w:rPr>
          <w:rFonts w:ascii="Open Sans" w:eastAsiaTheme="minorEastAsia" w:hAnsi="Open Sans" w:cs="Open Sans"/>
          <w:i/>
          <w:sz w:val="20"/>
        </w:rPr>
        <w:t xml:space="preserve"> / </w:t>
      </w:r>
      <w:proofErr w:type="spellStart"/>
      <w:r w:rsidRPr="00BC7B1A">
        <w:rPr>
          <w:rFonts w:ascii="Open Sans" w:eastAsiaTheme="minorEastAsia" w:hAnsi="Open Sans" w:cs="Open Sans"/>
          <w:i/>
          <w:sz w:val="20"/>
        </w:rPr>
        <w:t>Kérjük</w:t>
      </w:r>
      <w:proofErr w:type="spellEnd"/>
      <w:r w:rsidRPr="00BC7B1A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Pr="00BC7B1A">
        <w:rPr>
          <w:rFonts w:ascii="Open Sans" w:eastAsiaTheme="minorEastAsia" w:hAnsi="Open Sans" w:cs="Open Sans"/>
          <w:i/>
          <w:sz w:val="20"/>
        </w:rPr>
        <w:t>jelölje</w:t>
      </w:r>
      <w:proofErr w:type="spellEnd"/>
      <w:r w:rsidRPr="00BC7B1A">
        <w:rPr>
          <w:rFonts w:ascii="Open Sans" w:eastAsiaTheme="minorEastAsia" w:hAnsi="Open Sans" w:cs="Open Sans"/>
          <w:i/>
          <w:sz w:val="20"/>
        </w:rPr>
        <w:t xml:space="preserve"> be:</w:t>
      </w:r>
    </w:p>
    <w:p w14:paraId="63F5B043" w14:textId="1E19EEA3" w:rsidR="007926D8" w:rsidRPr="00E872A7" w:rsidRDefault="007926D8" w:rsidP="00E872A7">
      <w:pPr>
        <w:pStyle w:val="P68B1DB1-Odstavekseznama3"/>
        <w:spacing w:line="240" w:lineRule="auto"/>
        <w:rPr>
          <w:i/>
        </w:rPr>
      </w:pPr>
      <w:r w:rsidRPr="007926D8">
        <w:t xml:space="preserve">Organizacija, ki jo zastopam in ki deluje kot projektni partner, načrtuje naložbe v nakup zemljišč. / </w:t>
      </w:r>
      <w:r w:rsidR="00E872A7" w:rsidRPr="00E872A7">
        <w:rPr>
          <w:i/>
        </w:rPr>
        <w:t>Az általam képviselt és Projektpartnerként eljáró szervezet földvásárlást tervez</w:t>
      </w:r>
    </w:p>
    <w:p w14:paraId="6377EB1B" w14:textId="7AF02763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6D8">
        <w:rPr>
          <w:rFonts w:ascii="Open Sans" w:eastAsia="Times New Roman" w:hAnsi="Open Sans" w:cs="Open Sans"/>
          <w:color w:val="000000"/>
          <w:sz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color w:val="000000"/>
          <w:sz w:val="20"/>
        </w:rPr>
      </w:r>
      <w:r w:rsidR="00800A62">
        <w:rPr>
          <w:rFonts w:ascii="Open Sans" w:eastAsia="Times New Roman" w:hAnsi="Open Sans" w:cs="Open Sans"/>
          <w:color w:val="000000"/>
          <w:sz w:val="20"/>
        </w:rPr>
        <w:fldChar w:fldCharType="separate"/>
      </w:r>
      <w:r w:rsidRPr="007926D8">
        <w:rPr>
          <w:rFonts w:ascii="Open Sans" w:eastAsiaTheme="minorEastAsia" w:hAnsi="Open Sans" w:cs="Open Sans"/>
          <w:sz w:val="20"/>
        </w:rPr>
        <w:fldChar w:fldCharType="end"/>
      </w:r>
      <w:r w:rsidRPr="007926D8">
        <w:rPr>
          <w:rFonts w:ascii="Open Sans" w:eastAsiaTheme="minorEastAsia" w:hAnsi="Open Sans" w:cs="Open Sans"/>
          <w:sz w:val="20"/>
        </w:rPr>
        <w:t xml:space="preserve">   NE / </w:t>
      </w:r>
      <w:r>
        <w:rPr>
          <w:rFonts w:ascii="Open Sans" w:eastAsiaTheme="minorEastAsia" w:hAnsi="Open Sans" w:cs="Open Sans"/>
          <w:i/>
          <w:sz w:val="20"/>
        </w:rPr>
        <w:t>NEM</w:t>
      </w:r>
      <w:r w:rsidRPr="007926D8">
        <w:rPr>
          <w:rFonts w:ascii="Open Sans" w:eastAsiaTheme="minorEastAsia" w:hAnsi="Open Sans" w:cs="Open Sans"/>
          <w:i/>
          <w:sz w:val="20"/>
        </w:rPr>
        <w:t xml:space="preserve">   </w:t>
      </w:r>
      <w:r w:rsidRPr="007926D8">
        <w:rPr>
          <w:rFonts w:ascii="Open Sans" w:eastAsiaTheme="minorEastAsia" w:hAnsi="Open Sans" w:cs="Open Sans"/>
          <w:sz w:val="20"/>
        </w:rPr>
        <w:t xml:space="preserve">                                                              </w:t>
      </w:r>
      <w:r w:rsidRPr="007926D8">
        <w:rPr>
          <w:rFonts w:ascii="Open Sans" w:eastAsiaTheme="minorEastAsia" w:hAnsi="Open Sans" w:cs="Open Sans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6D8">
        <w:rPr>
          <w:rFonts w:ascii="Open Sans" w:eastAsia="Times New Roman" w:hAnsi="Open Sans" w:cs="Open Sans"/>
          <w:color w:val="000000"/>
          <w:sz w:val="20"/>
        </w:rPr>
        <w:instrText xml:space="preserve"> FORMCHECKBOX </w:instrText>
      </w:r>
      <w:r w:rsidR="00800A62">
        <w:rPr>
          <w:rFonts w:ascii="Open Sans" w:eastAsia="Times New Roman" w:hAnsi="Open Sans" w:cs="Open Sans"/>
          <w:color w:val="000000"/>
          <w:sz w:val="20"/>
        </w:rPr>
      </w:r>
      <w:r w:rsidR="00800A62">
        <w:rPr>
          <w:rFonts w:ascii="Open Sans" w:eastAsia="Times New Roman" w:hAnsi="Open Sans" w:cs="Open Sans"/>
          <w:color w:val="000000"/>
          <w:sz w:val="20"/>
        </w:rPr>
        <w:fldChar w:fldCharType="separate"/>
      </w:r>
      <w:r w:rsidRPr="007926D8">
        <w:rPr>
          <w:rFonts w:ascii="Open Sans" w:eastAsiaTheme="minorEastAsia" w:hAnsi="Open Sans" w:cs="Open Sans"/>
          <w:sz w:val="20"/>
        </w:rPr>
        <w:fldChar w:fldCharType="end"/>
      </w:r>
      <w:r w:rsidRPr="007926D8">
        <w:rPr>
          <w:rFonts w:ascii="Open Sans" w:eastAsiaTheme="minorEastAsia" w:hAnsi="Open Sans" w:cs="Open Sans"/>
          <w:sz w:val="20"/>
        </w:rPr>
        <w:t xml:space="preserve">   DA / </w:t>
      </w:r>
      <w:r>
        <w:rPr>
          <w:rFonts w:ascii="Open Sans" w:eastAsiaTheme="minorEastAsia" w:hAnsi="Open Sans" w:cs="Open Sans"/>
          <w:i/>
          <w:sz w:val="20"/>
        </w:rPr>
        <w:t>IGEN</w:t>
      </w:r>
    </w:p>
    <w:p w14:paraId="0A8352D0" w14:textId="77777777" w:rsidR="007926D8" w:rsidRPr="007926D8" w:rsidRDefault="007926D8" w:rsidP="007926D8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val="de-DE" w:eastAsia="sl-SI"/>
        </w:rPr>
      </w:pPr>
    </w:p>
    <w:p w14:paraId="6B0CAD88" w14:textId="1CAC43D3" w:rsidR="007926D8" w:rsidRPr="00E872A7" w:rsidRDefault="00E872A7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i/>
          <w:sz w:val="20"/>
          <w:szCs w:val="20"/>
          <w:lang w:val="hu"/>
        </w:rPr>
      </w:pPr>
      <w:r>
        <w:rPr>
          <w:rFonts w:ascii="Open Sans" w:eastAsiaTheme="minorEastAsia" w:hAnsi="Open Sans" w:cs="Open Sans"/>
          <w:sz w:val="20"/>
        </w:rPr>
        <w:t xml:space="preserve">Če DA, izjavljam, da / </w:t>
      </w:r>
      <w:r w:rsidRPr="00E872A7">
        <w:rPr>
          <w:rFonts w:ascii="Open Sans" w:eastAsiaTheme="minorEastAsia" w:hAnsi="Open Sans" w:cs="Open Sans"/>
          <w:i/>
          <w:sz w:val="20"/>
        </w:rPr>
        <w:t xml:space="preserve">Ha IGEN, </w:t>
      </w:r>
      <w:proofErr w:type="spellStart"/>
      <w:r w:rsidRPr="00E872A7">
        <w:rPr>
          <w:rFonts w:ascii="Open Sans" w:eastAsiaTheme="minorEastAsia" w:hAnsi="Open Sans" w:cs="Open Sans"/>
          <w:i/>
          <w:sz w:val="20"/>
        </w:rPr>
        <w:t>kijelentem</w:t>
      </w:r>
      <w:proofErr w:type="spellEnd"/>
      <w:r w:rsidRPr="00E872A7">
        <w:rPr>
          <w:rFonts w:ascii="Open Sans" w:eastAsiaTheme="minorEastAsia" w:hAnsi="Open Sans" w:cs="Open Sans"/>
          <w:i/>
          <w:sz w:val="20"/>
        </w:rPr>
        <w:t xml:space="preserve">, </w:t>
      </w:r>
      <w:proofErr w:type="spellStart"/>
      <w:r w:rsidRPr="00E872A7">
        <w:rPr>
          <w:rFonts w:ascii="Open Sans" w:eastAsiaTheme="minorEastAsia" w:hAnsi="Open Sans" w:cs="Open Sans"/>
          <w:i/>
          <w:sz w:val="20"/>
        </w:rPr>
        <w:t>hogy</w:t>
      </w:r>
      <w:proofErr w:type="spellEnd"/>
      <w:r>
        <w:rPr>
          <w:rFonts w:ascii="Open Sans" w:eastAsiaTheme="minorEastAsia" w:hAnsi="Open Sans" w:cs="Open Sans"/>
          <w:i/>
          <w:sz w:val="20"/>
        </w:rPr>
        <w:t>:</w:t>
      </w:r>
    </w:p>
    <w:p w14:paraId="606A2E8B" w14:textId="77777777" w:rsidR="007926D8" w:rsidRPr="007926D8" w:rsidRDefault="007926D8" w:rsidP="007926D8">
      <w:pPr>
        <w:spacing w:line="240" w:lineRule="auto"/>
        <w:ind w:left="720"/>
        <w:contextualSpacing/>
        <w:jc w:val="both"/>
        <w:rPr>
          <w:rFonts w:ascii="Open Sans" w:eastAsiaTheme="minorEastAsia" w:hAnsi="Open Sans" w:cs="Open Sans"/>
          <w:sz w:val="20"/>
          <w:szCs w:val="20"/>
          <w:lang w:val="de-DE"/>
        </w:rPr>
      </w:pPr>
    </w:p>
    <w:p w14:paraId="64887950" w14:textId="15F8F214" w:rsidR="007926D8" w:rsidRPr="00E872A7" w:rsidRDefault="007926D8" w:rsidP="007926D8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bCs/>
          <w:i/>
          <w:sz w:val="20"/>
          <w:szCs w:val="20"/>
        </w:rPr>
      </w:pPr>
      <w:r w:rsidRPr="007926D8">
        <w:rPr>
          <w:rFonts w:ascii="Open Sans" w:eastAsiaTheme="minorEastAsia" w:hAnsi="Open Sans" w:cs="Open Sans"/>
          <w:sz w:val="20"/>
        </w:rPr>
        <w:t>je zemljišče, ki je predmet nakupa, kot je navedeno v prijavnici, prosto vseh drugih bremen</w:t>
      </w:r>
      <w:r w:rsidR="00E95CF9">
        <w:rPr>
          <w:rFonts w:ascii="Open Sans" w:eastAsiaTheme="minorEastAsia" w:hAnsi="Open Sans" w:cs="Open Sans"/>
          <w:sz w:val="20"/>
        </w:rPr>
        <w:t>;</w:t>
      </w:r>
      <w:r w:rsidRPr="007926D8">
        <w:rPr>
          <w:rFonts w:ascii="Open Sans" w:eastAsiaTheme="minorEastAsia" w:hAnsi="Open Sans" w:cs="Open Sans"/>
          <w:sz w:val="20"/>
        </w:rPr>
        <w:t xml:space="preserve"> / </w:t>
      </w:r>
      <w:r w:rsidR="00E872A7" w:rsidRPr="00E872A7">
        <w:rPr>
          <w:rFonts w:ascii="Open Sans" w:eastAsiaTheme="minorEastAsia" w:hAnsi="Open Sans" w:cs="Open Sans"/>
          <w:i/>
          <w:sz w:val="20"/>
          <w:lang w:val="hu"/>
        </w:rPr>
        <w:t>a pályázati formanyomtatványon megjelölt, a vásárlás tárgyát képező földterület mentes minden egyéb tehertől;</w:t>
      </w:r>
    </w:p>
    <w:p w14:paraId="62A2E4B3" w14:textId="5DEDE1FF" w:rsidR="007926D8" w:rsidRPr="00E872A7" w:rsidRDefault="007926D8" w:rsidP="00E872A7">
      <w:pPr>
        <w:numPr>
          <w:ilvl w:val="0"/>
          <w:numId w:val="7"/>
        </w:numPr>
        <w:tabs>
          <w:tab w:val="right" w:leader="dot" w:pos="8280"/>
        </w:tabs>
        <w:spacing w:line="276" w:lineRule="auto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>nakupna cena tega zemljišča ne presega tržne cene</w:t>
      </w:r>
      <w:r w:rsidR="00E95CF9">
        <w:rPr>
          <w:rFonts w:ascii="Open Sans" w:eastAsiaTheme="minorEastAsia" w:hAnsi="Open Sans" w:cs="Open Sans"/>
          <w:sz w:val="20"/>
        </w:rPr>
        <w:t>;</w:t>
      </w:r>
      <w:r w:rsidRPr="007926D8">
        <w:rPr>
          <w:rFonts w:ascii="Open Sans" w:eastAsiaTheme="minorEastAsia" w:hAnsi="Open Sans" w:cs="Open Sans"/>
          <w:sz w:val="20"/>
        </w:rPr>
        <w:t xml:space="preserve"> / </w:t>
      </w:r>
      <w:r w:rsidR="00E872A7" w:rsidRPr="00E872A7">
        <w:rPr>
          <w:rFonts w:ascii="Open Sans" w:eastAsiaTheme="minorEastAsia" w:hAnsi="Open Sans" w:cs="Open Sans"/>
          <w:i/>
          <w:sz w:val="20"/>
          <w:lang w:val="hu"/>
        </w:rPr>
        <w:t>a földterület vételára nem haladja meg a piaci árat;</w:t>
      </w:r>
    </w:p>
    <w:p w14:paraId="31941A0E" w14:textId="6B1E5D69" w:rsidR="007926D8" w:rsidRPr="00E872A7" w:rsidRDefault="007926D8" w:rsidP="00E872A7">
      <w:pPr>
        <w:numPr>
          <w:ilvl w:val="0"/>
          <w:numId w:val="7"/>
        </w:numPr>
        <w:tabs>
          <w:tab w:val="right" w:leader="dot" w:pos="8280"/>
        </w:tabs>
        <w:spacing w:after="0" w:line="276" w:lineRule="auto"/>
        <w:contextualSpacing/>
        <w:jc w:val="both"/>
        <w:rPr>
          <w:rFonts w:ascii="Open Sans" w:eastAsiaTheme="minorEastAsia" w:hAnsi="Open Sans" w:cs="Open Sans"/>
          <w:i/>
          <w:sz w:val="20"/>
          <w:lang w:val="hu"/>
        </w:rPr>
      </w:pPr>
      <w:r w:rsidRPr="007926D8">
        <w:rPr>
          <w:rFonts w:ascii="Open Sans" w:eastAsiaTheme="minorEastAsia" w:hAnsi="Open Sans" w:cs="Open Sans"/>
          <w:sz w:val="20"/>
        </w:rPr>
        <w:t>nakup zemljišča ne presega 10 % skupnih upravičenih izdatkov projekta</w:t>
      </w:r>
      <w:r w:rsidR="00E95CF9" w:rsidRPr="00E95CF9">
        <w:rPr>
          <w:rFonts w:ascii="Open Sans" w:eastAsiaTheme="minorEastAsia" w:hAnsi="Open Sans" w:cs="Open Sans"/>
          <w:sz w:val="20"/>
        </w:rPr>
        <w:t xml:space="preserve">, </w:t>
      </w:r>
      <w:r w:rsidR="00E410E2" w:rsidRPr="00E410E2">
        <w:rPr>
          <w:rFonts w:ascii="Open Sans" w:eastAsiaTheme="minorEastAsia" w:hAnsi="Open Sans" w:cs="Open Sans"/>
          <w:sz w:val="20"/>
        </w:rPr>
        <w:t>za propadajoče lokacije in za nekdanje industrijske lokacije, ki vključujejo stavbe, se ta odstotek poveča na 15 %</w:t>
      </w:r>
      <w:r w:rsidR="00E410E2">
        <w:rPr>
          <w:rFonts w:ascii="Open Sans" w:eastAsiaTheme="minorEastAsia" w:hAnsi="Open Sans" w:cs="Open Sans"/>
          <w:sz w:val="20"/>
        </w:rPr>
        <w:t xml:space="preserve">. </w:t>
      </w:r>
      <w:r w:rsidRPr="007926D8">
        <w:rPr>
          <w:rFonts w:ascii="Open Sans" w:eastAsiaTheme="minorEastAsia" w:hAnsi="Open Sans" w:cs="Open Sans"/>
          <w:sz w:val="20"/>
        </w:rPr>
        <w:t xml:space="preserve">/ </w:t>
      </w:r>
      <w:r w:rsidR="00E872A7" w:rsidRPr="00E872A7">
        <w:rPr>
          <w:rFonts w:ascii="Open Sans" w:eastAsiaTheme="minorEastAsia" w:hAnsi="Open Sans" w:cs="Open Sans"/>
          <w:i/>
          <w:sz w:val="20"/>
          <w:lang w:val="hu"/>
        </w:rPr>
        <w:t>a földterület-vásárlás nem haladja meg a projekt összes támogatható kiadásának 10%-át, kivéve a felhagyott területek és a korábban ipari használatban lévő, épületeket tartalmazó területek esetében, ahol</w:t>
      </w:r>
      <w:r w:rsidR="00E872A7" w:rsidRPr="00E872A7" w:rsidDel="00626693">
        <w:rPr>
          <w:rFonts w:ascii="Open Sans" w:eastAsiaTheme="minorEastAsia" w:hAnsi="Open Sans" w:cs="Open Sans"/>
          <w:i/>
          <w:sz w:val="20"/>
          <w:lang w:val="hu"/>
        </w:rPr>
        <w:t xml:space="preserve"> </w:t>
      </w:r>
      <w:r w:rsidR="00E872A7" w:rsidRPr="00E872A7">
        <w:rPr>
          <w:rFonts w:ascii="Open Sans" w:eastAsiaTheme="minorEastAsia" w:hAnsi="Open Sans" w:cs="Open Sans"/>
          <w:i/>
          <w:sz w:val="20"/>
          <w:lang w:val="hu"/>
        </w:rPr>
        <w:t>ez a határérték 15%.</w:t>
      </w:r>
    </w:p>
    <w:p w14:paraId="78C55B39" w14:textId="77777777" w:rsidR="007926D8" w:rsidRPr="007926D8" w:rsidRDefault="007926D8" w:rsidP="007926D8">
      <w:pPr>
        <w:tabs>
          <w:tab w:val="right" w:leader="dot" w:pos="8280"/>
        </w:tabs>
        <w:spacing w:after="0" w:line="276" w:lineRule="auto"/>
        <w:ind w:left="1070"/>
        <w:contextualSpacing/>
        <w:jc w:val="both"/>
        <w:rPr>
          <w:rFonts w:ascii="Open Sans" w:hAnsi="Open Sans" w:cs="Open Sans"/>
          <w:b/>
          <w:color w:val="000000"/>
          <w:sz w:val="20"/>
          <w:szCs w:val="20"/>
        </w:rPr>
      </w:pPr>
    </w:p>
    <w:p w14:paraId="19B8623B" w14:textId="5B0B3136" w:rsidR="007926D8" w:rsidRPr="007926D8" w:rsidRDefault="007926D8" w:rsidP="007926D8">
      <w:pPr>
        <w:spacing w:after="0"/>
        <w:rPr>
          <w:rFonts w:ascii="Open Sans" w:hAnsi="Open Sans" w:cs="Open Sans"/>
          <w:color w:val="000000"/>
          <w:sz w:val="20"/>
        </w:rPr>
      </w:pPr>
      <w:r w:rsidRPr="007926D8">
        <w:rPr>
          <w:rFonts w:ascii="Open Sans" w:hAnsi="Open Sans" w:cs="Open San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A9348" wp14:editId="459122D3">
                <wp:simplePos x="0" y="0"/>
                <wp:positionH relativeFrom="column">
                  <wp:posOffset>-50232</wp:posOffset>
                </wp:positionH>
                <wp:positionV relativeFrom="paragraph">
                  <wp:posOffset>97790</wp:posOffset>
                </wp:positionV>
                <wp:extent cx="2339975" cy="0"/>
                <wp:effectExtent l="0" t="0" r="22225" b="1905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3E1DE" id="Connecteur droit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.7pt" to="180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">
                <v:stroke dashstyle="1 1"/>
              </v:line>
            </w:pict>
          </mc:Fallback>
        </mc:AlternateContent>
      </w:r>
      <w:r w:rsidRPr="007926D8">
        <w:rPr>
          <w:rFonts w:ascii="Open Sans" w:hAnsi="Open Sans" w:cs="Open San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1C141" wp14:editId="348FDB31">
                <wp:simplePos x="0" y="0"/>
                <wp:positionH relativeFrom="column">
                  <wp:posOffset>3597910</wp:posOffset>
                </wp:positionH>
                <wp:positionV relativeFrom="paragraph">
                  <wp:posOffset>97790</wp:posOffset>
                </wp:positionV>
                <wp:extent cx="22860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03DFC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7.7pt" to="463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">
                <v:stroke dashstyle="1 1"/>
              </v:line>
            </w:pict>
          </mc:Fallback>
        </mc:AlternateContent>
      </w:r>
      <w:r w:rsidR="00E872A7">
        <w:rPr>
          <w:rFonts w:ascii="Open Sans" w:hAnsi="Open Sans" w:cs="Open Sans"/>
          <w:color w:val="000000"/>
          <w:sz w:val="20"/>
        </w:rPr>
        <w:t xml:space="preserve">  </w:t>
      </w:r>
      <w:r w:rsidRPr="007926D8">
        <w:rPr>
          <w:rFonts w:ascii="Open Sans" w:hAnsi="Open Sans" w:cs="Open Sans"/>
          <w:color w:val="000000"/>
          <w:sz w:val="20"/>
        </w:rPr>
        <w:t xml:space="preserve">                                                                           </w:t>
      </w:r>
    </w:p>
    <w:p w14:paraId="6BA8F159" w14:textId="6CBA3176" w:rsidR="00E872A7" w:rsidRDefault="007926D8" w:rsidP="007926D8">
      <w:pPr>
        <w:spacing w:after="0"/>
        <w:rPr>
          <w:rFonts w:ascii="Open Sans" w:hAnsi="Open Sans" w:cs="Open Sans"/>
          <w:i/>
          <w:sz w:val="18"/>
          <w:szCs w:val="18"/>
        </w:rPr>
      </w:pPr>
      <w:r w:rsidRPr="007926D8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7926D8">
        <w:rPr>
          <w:rFonts w:ascii="Open Sans" w:hAnsi="Open Sans" w:cs="Open Sans"/>
          <w:sz w:val="18"/>
          <w:szCs w:val="18"/>
        </w:rPr>
        <w:t>Ime in priimek podpisnika</w:t>
      </w:r>
      <w:r>
        <w:rPr>
          <w:rFonts w:ascii="Open Sans" w:hAnsi="Open Sans" w:cs="Open Sans"/>
          <w:i/>
          <w:sz w:val="18"/>
          <w:szCs w:val="18"/>
        </w:rPr>
        <w:t xml:space="preserve"> / </w:t>
      </w:r>
      <w:r w:rsidR="00E872A7">
        <w:rPr>
          <w:rFonts w:ascii="Open Sans" w:hAnsi="Open Sans" w:cs="Open Sans"/>
          <w:i/>
          <w:sz w:val="18"/>
          <w:szCs w:val="18"/>
        </w:rPr>
        <w:t xml:space="preserve">                                                                     </w:t>
      </w:r>
      <w:r w:rsidR="00E872A7" w:rsidRPr="007926D8">
        <w:rPr>
          <w:rFonts w:ascii="Open Sans" w:hAnsi="Open Sans" w:cs="Open Sans"/>
          <w:sz w:val="18"/>
          <w:szCs w:val="18"/>
        </w:rPr>
        <w:t>Kraj in datum</w:t>
      </w:r>
      <w:r w:rsidR="00E872A7">
        <w:rPr>
          <w:rFonts w:ascii="Open Sans" w:hAnsi="Open Sans" w:cs="Open Sans"/>
          <w:i/>
          <w:sz w:val="18"/>
          <w:szCs w:val="18"/>
        </w:rPr>
        <w:t xml:space="preserve"> / </w:t>
      </w:r>
      <w:r w:rsidR="00E872A7" w:rsidRPr="00E872A7">
        <w:rPr>
          <w:rFonts w:ascii="Open Sans" w:hAnsi="Open Sans" w:cs="Open Sans"/>
          <w:i/>
          <w:sz w:val="18"/>
          <w:szCs w:val="18"/>
          <w:lang w:val="hu"/>
        </w:rPr>
        <w:t>Hely és dátum</w:t>
      </w:r>
      <w:r w:rsidR="00E872A7" w:rsidRPr="007926D8">
        <w:rPr>
          <w:rFonts w:ascii="Open Sans" w:hAnsi="Open Sans" w:cs="Open Sans"/>
          <w:i/>
          <w:sz w:val="18"/>
          <w:szCs w:val="18"/>
        </w:rPr>
        <w:t xml:space="preserve">   </w:t>
      </w:r>
      <w:r w:rsidR="00E872A7" w:rsidRPr="007926D8">
        <w:rPr>
          <w:rFonts w:ascii="Open Sans" w:hAnsi="Open Sans" w:cs="Open Sans"/>
          <w:i/>
          <w:color w:val="000000"/>
          <w:sz w:val="18"/>
          <w:szCs w:val="18"/>
        </w:rPr>
        <w:t xml:space="preserve">                                                               </w:t>
      </w:r>
    </w:p>
    <w:p w14:paraId="160ADFE5" w14:textId="6CA38388" w:rsidR="007926D8" w:rsidRPr="007926D8" w:rsidRDefault="00E872A7" w:rsidP="007926D8">
      <w:pPr>
        <w:spacing w:after="0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  <w:lang w:val="hu"/>
        </w:rPr>
        <w:t xml:space="preserve"> </w:t>
      </w:r>
      <w:r w:rsidRPr="00E872A7">
        <w:rPr>
          <w:rFonts w:ascii="Open Sans" w:hAnsi="Open Sans" w:cs="Open Sans"/>
          <w:i/>
          <w:sz w:val="18"/>
          <w:szCs w:val="18"/>
          <w:lang w:val="hu"/>
        </w:rPr>
        <w:t xml:space="preserve">Az aláíró vezeték- és keresztneve                                                   </w:t>
      </w:r>
      <w:r w:rsidR="007926D8">
        <w:rPr>
          <w:rFonts w:ascii="Open Sans" w:hAnsi="Open Sans" w:cs="Open Sans"/>
          <w:i/>
          <w:sz w:val="18"/>
          <w:szCs w:val="18"/>
        </w:rPr>
        <w:tab/>
      </w:r>
      <w:r w:rsidR="007926D8">
        <w:rPr>
          <w:rFonts w:ascii="Open Sans" w:hAnsi="Open Sans" w:cs="Open Sans"/>
          <w:i/>
          <w:sz w:val="18"/>
          <w:szCs w:val="18"/>
        </w:rPr>
        <w:tab/>
      </w:r>
      <w:r w:rsidR="007926D8">
        <w:rPr>
          <w:rFonts w:ascii="Open Sans" w:hAnsi="Open Sans" w:cs="Open Sans"/>
          <w:i/>
          <w:sz w:val="18"/>
          <w:szCs w:val="18"/>
        </w:rPr>
        <w:tab/>
      </w:r>
      <w:r w:rsidR="007926D8">
        <w:rPr>
          <w:rFonts w:ascii="Open Sans" w:hAnsi="Open Sans" w:cs="Open Sans"/>
          <w:i/>
          <w:sz w:val="18"/>
          <w:szCs w:val="18"/>
        </w:rPr>
        <w:tab/>
        <w:t xml:space="preserve">            </w:t>
      </w:r>
    </w:p>
    <w:p w14:paraId="3A3C14EE" w14:textId="77777777" w:rsidR="007926D8" w:rsidRPr="007926D8" w:rsidRDefault="007926D8" w:rsidP="007926D8">
      <w:pPr>
        <w:spacing w:after="0"/>
        <w:rPr>
          <w:rFonts w:ascii="Open Sans" w:hAnsi="Open Sans" w:cs="Open Sans"/>
          <w:b/>
          <w:color w:val="000000"/>
          <w:sz w:val="20"/>
        </w:rPr>
      </w:pPr>
    </w:p>
    <w:p w14:paraId="2DFBC5E7" w14:textId="6BF2DC56" w:rsidR="007926D8" w:rsidRPr="007926D8" w:rsidRDefault="007926D8" w:rsidP="007926D8">
      <w:pPr>
        <w:spacing w:after="0"/>
        <w:rPr>
          <w:rFonts w:ascii="Open Sans" w:hAnsi="Open Sans" w:cs="Open Sans"/>
          <w:b/>
          <w:color w:val="000000"/>
          <w:sz w:val="20"/>
        </w:rPr>
      </w:pPr>
      <w:r w:rsidRPr="007926D8">
        <w:rPr>
          <w:rFonts w:ascii="Open Sans" w:hAnsi="Open Sans" w:cs="Open Sans"/>
          <w:color w:val="000000"/>
          <w:sz w:val="20"/>
        </w:rPr>
        <w:t>__</w:t>
      </w:r>
      <w:r>
        <w:rPr>
          <w:rFonts w:ascii="Open Sans" w:hAnsi="Open Sans" w:cs="Open Sans"/>
          <w:color w:val="000000"/>
          <w:sz w:val="20"/>
        </w:rPr>
        <w:t>___________________________</w:t>
      </w:r>
      <w:r w:rsidR="00E872A7">
        <w:rPr>
          <w:rFonts w:ascii="Open Sans" w:hAnsi="Open Sans" w:cs="Open Sans"/>
          <w:color w:val="000000"/>
          <w:sz w:val="20"/>
        </w:rPr>
        <w:t>_______________</w:t>
      </w:r>
      <w:r w:rsidRPr="007926D8">
        <w:rPr>
          <w:rFonts w:ascii="Open Sans" w:hAnsi="Open Sans" w:cs="Open Sans"/>
          <w:color w:val="000000"/>
          <w:sz w:val="20"/>
        </w:rPr>
        <w:t xml:space="preserve">  </w:t>
      </w:r>
      <w:r>
        <w:rPr>
          <w:rFonts w:ascii="Open Sans" w:hAnsi="Open Sans" w:cs="Open Sans"/>
          <w:color w:val="000000"/>
          <w:sz w:val="20"/>
        </w:rPr>
        <w:t xml:space="preserve">                        </w:t>
      </w:r>
      <w:r w:rsidR="00F15102">
        <w:rPr>
          <w:rFonts w:ascii="Open Sans" w:hAnsi="Open Sans" w:cs="Open Sans"/>
          <w:color w:val="000000"/>
          <w:sz w:val="20"/>
        </w:rPr>
        <w:t xml:space="preserve">           </w:t>
      </w:r>
      <w:r w:rsidRPr="007926D8">
        <w:rPr>
          <w:rFonts w:ascii="Open Sans" w:hAnsi="Open Sans" w:cs="Open Sans"/>
          <w:color w:val="000000"/>
          <w:sz w:val="20"/>
        </w:rPr>
        <w:t>_________________________</w:t>
      </w:r>
      <w:r w:rsidR="00E872A7">
        <w:rPr>
          <w:rFonts w:ascii="Open Sans" w:hAnsi="Open Sans" w:cs="Open Sans"/>
          <w:color w:val="000000"/>
          <w:sz w:val="20"/>
        </w:rPr>
        <w:t>___________________</w:t>
      </w:r>
      <w:r w:rsidRPr="007926D8">
        <w:rPr>
          <w:rFonts w:ascii="Open Sans" w:hAnsi="Open Sans" w:cs="Open Sans"/>
          <w:color w:val="000000"/>
          <w:sz w:val="20"/>
        </w:rPr>
        <w:t xml:space="preserve">                                                    </w:t>
      </w:r>
    </w:p>
    <w:p w14:paraId="2EE407C9" w14:textId="608CE302" w:rsidR="007926D8" w:rsidRDefault="007926D8" w:rsidP="007926D8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i/>
          <w:sz w:val="18"/>
          <w:szCs w:val="18"/>
        </w:rPr>
      </w:pPr>
      <w:r w:rsidRPr="007926D8">
        <w:rPr>
          <w:rFonts w:ascii="Open Sans" w:eastAsiaTheme="minorEastAsia" w:hAnsi="Open Sans" w:cs="Open Sans"/>
          <w:i/>
          <w:sz w:val="20"/>
        </w:rPr>
        <w:t xml:space="preserve"> </w:t>
      </w:r>
      <w:r w:rsidRPr="007926D8">
        <w:rPr>
          <w:rFonts w:ascii="Open Sans" w:eastAsiaTheme="minorEastAsia" w:hAnsi="Open Sans" w:cs="Open Sans"/>
          <w:sz w:val="18"/>
          <w:szCs w:val="18"/>
        </w:rPr>
        <w:t xml:space="preserve">Funkcija podpisnika / </w:t>
      </w:r>
      <w:r w:rsidR="00E872A7" w:rsidRPr="00E872A7">
        <w:rPr>
          <w:rFonts w:ascii="Open Sans" w:eastAsiaTheme="minorEastAsia" w:hAnsi="Open Sans" w:cs="Open Sans"/>
          <w:i/>
          <w:sz w:val="18"/>
          <w:szCs w:val="18"/>
          <w:lang w:val="hu"/>
        </w:rPr>
        <w:t>Az aláíró beosztása</w:t>
      </w:r>
      <w:r w:rsidRPr="007926D8">
        <w:rPr>
          <w:rFonts w:ascii="Open Sans" w:eastAsiaTheme="minorEastAsia" w:hAnsi="Open Sans" w:cs="Open Sans"/>
          <w:i/>
          <w:sz w:val="18"/>
          <w:szCs w:val="18"/>
        </w:rPr>
        <w:t xml:space="preserve">                                                 </w:t>
      </w:r>
      <w:r w:rsidRPr="007926D8">
        <w:rPr>
          <w:rFonts w:ascii="Open Sans" w:eastAsiaTheme="minorEastAsia" w:hAnsi="Open Sans" w:cs="Open Sans"/>
          <w:sz w:val="18"/>
          <w:szCs w:val="18"/>
        </w:rPr>
        <w:t>Podpis</w:t>
      </w:r>
      <w:r>
        <w:rPr>
          <w:rFonts w:ascii="Open Sans" w:eastAsiaTheme="minorEastAsia" w:hAnsi="Open Sans" w:cs="Open Sans"/>
          <w:i/>
          <w:sz w:val="18"/>
          <w:szCs w:val="18"/>
        </w:rPr>
        <w:t xml:space="preserve"> / </w:t>
      </w:r>
      <w:proofErr w:type="spellStart"/>
      <w:r w:rsidR="00422FF6">
        <w:rPr>
          <w:rFonts w:ascii="Open Sans" w:eastAsiaTheme="minorEastAsia" w:hAnsi="Open Sans" w:cs="Open Sans"/>
          <w:i/>
          <w:sz w:val="18"/>
          <w:szCs w:val="18"/>
        </w:rPr>
        <w:t>Al</w:t>
      </w:r>
      <w:r w:rsidR="00422FF6">
        <w:rPr>
          <w:rFonts w:ascii="Segoe UI" w:eastAsiaTheme="minorEastAsia" w:hAnsi="Segoe UI" w:cs="Segoe UI"/>
          <w:i/>
          <w:sz w:val="18"/>
          <w:szCs w:val="18"/>
        </w:rPr>
        <w:t>áí</w:t>
      </w:r>
      <w:r w:rsidR="00422FF6">
        <w:rPr>
          <w:rFonts w:ascii="Open Sans" w:eastAsiaTheme="minorEastAsia" w:hAnsi="Open Sans" w:cs="Open Sans"/>
          <w:i/>
          <w:sz w:val="18"/>
          <w:szCs w:val="18"/>
        </w:rPr>
        <w:t>r</w:t>
      </w:r>
      <w:r w:rsidR="00422FF6">
        <w:rPr>
          <w:rFonts w:ascii="Segoe UI" w:eastAsiaTheme="minorEastAsia" w:hAnsi="Segoe UI" w:cs="Segoe UI"/>
          <w:i/>
          <w:sz w:val="18"/>
          <w:szCs w:val="18"/>
        </w:rPr>
        <w:t>á</w:t>
      </w:r>
      <w:r w:rsidR="00422FF6">
        <w:rPr>
          <w:rFonts w:ascii="Open Sans" w:eastAsiaTheme="minorEastAsia" w:hAnsi="Open Sans" w:cs="Open Sans"/>
          <w:i/>
          <w:sz w:val="18"/>
          <w:szCs w:val="18"/>
        </w:rPr>
        <w:t>s</w:t>
      </w:r>
      <w:proofErr w:type="spellEnd"/>
    </w:p>
    <w:p w14:paraId="17EDA06A" w14:textId="6ED6F113" w:rsidR="00422FF6" w:rsidRDefault="00422FF6" w:rsidP="007926D8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i/>
          <w:sz w:val="18"/>
          <w:szCs w:val="18"/>
        </w:rPr>
      </w:pPr>
    </w:p>
    <w:p w14:paraId="46EB485C" w14:textId="77777777" w:rsidR="00422FF6" w:rsidRPr="007926D8" w:rsidRDefault="00422FF6" w:rsidP="007926D8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bCs/>
          <w:i/>
          <w:sz w:val="18"/>
          <w:szCs w:val="18"/>
        </w:rPr>
      </w:pPr>
    </w:p>
    <w:p w14:paraId="7D0B6DD4" w14:textId="288E8BA1" w:rsidR="007926D8" w:rsidRPr="007926D8" w:rsidRDefault="007926D8" w:rsidP="007926D8">
      <w:pPr>
        <w:spacing w:after="0"/>
        <w:rPr>
          <w:rFonts w:ascii="Open Sans" w:hAnsi="Open Sans" w:cs="Open Sans"/>
          <w:b/>
          <w:color w:val="000000"/>
          <w:sz w:val="20"/>
          <w:szCs w:val="20"/>
        </w:rPr>
      </w:pPr>
      <w:r w:rsidRPr="007926D8">
        <w:rPr>
          <w:rFonts w:ascii="Open Sans" w:eastAsiaTheme="minorEastAsia" w:hAnsi="Open Sans" w:cs="Open Sans"/>
          <w:b/>
          <w:noProof/>
          <w:color w:val="000000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8B4F4" wp14:editId="0EA454C1">
                <wp:simplePos x="0" y="0"/>
                <wp:positionH relativeFrom="margin">
                  <wp:posOffset>48260</wp:posOffset>
                </wp:positionH>
                <wp:positionV relativeFrom="paragraph">
                  <wp:posOffset>9525</wp:posOffset>
                </wp:positionV>
                <wp:extent cx="2390775" cy="3619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CEC5" id="Rectangle 6" o:spid="_x0000_s1026" style="position:absolute;margin-left:3.8pt;margin-top:.75pt;width:188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">
                <v:stroke dashstyle="1 1" endcap="round"/>
                <w10:wrap anchorx="margin"/>
              </v:rect>
            </w:pict>
          </mc:Fallback>
        </mc:AlternateContent>
      </w:r>
    </w:p>
    <w:p w14:paraId="3A81469E" w14:textId="5AF8160A" w:rsidR="007926D8" w:rsidRDefault="007926D8" w:rsidP="007926D8">
      <w:pPr>
        <w:spacing w:after="0"/>
        <w:ind w:left="851"/>
        <w:rPr>
          <w:rFonts w:ascii="Open Sans" w:hAnsi="Open Sans" w:cs="Open Sans"/>
          <w:b/>
          <w:color w:val="000000"/>
          <w:sz w:val="20"/>
          <w:szCs w:val="20"/>
        </w:rPr>
      </w:pPr>
    </w:p>
    <w:p w14:paraId="77959013" w14:textId="77777777" w:rsidR="007926D8" w:rsidRPr="007926D8" w:rsidRDefault="007926D8" w:rsidP="007926D8">
      <w:pPr>
        <w:spacing w:after="0"/>
        <w:ind w:left="851"/>
        <w:rPr>
          <w:rFonts w:ascii="Open Sans" w:hAnsi="Open Sans" w:cs="Open Sans"/>
          <w:b/>
          <w:color w:val="000000"/>
          <w:sz w:val="20"/>
          <w:szCs w:val="20"/>
        </w:rPr>
      </w:pPr>
    </w:p>
    <w:p w14:paraId="0C7EE4C2" w14:textId="7AEE71DB" w:rsidR="007926D8" w:rsidRPr="007926D8" w:rsidRDefault="007926D8" w:rsidP="007926D8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"/>
          <w:bCs/>
          <w:i/>
          <w:sz w:val="18"/>
          <w:szCs w:val="18"/>
        </w:rPr>
      </w:pPr>
      <w:r w:rsidRPr="007926D8">
        <w:rPr>
          <w:rFonts w:ascii="Open Sans" w:eastAsiaTheme="minorEastAsia" w:hAnsi="Open Sans" w:cs="Open Sans"/>
          <w:sz w:val="20"/>
        </w:rPr>
        <w:t xml:space="preserve"> </w:t>
      </w:r>
      <w:r w:rsidRPr="007926D8">
        <w:rPr>
          <w:rFonts w:ascii="Open Sans" w:eastAsiaTheme="minorEastAsia" w:hAnsi="Open Sans" w:cs="Open Sans"/>
          <w:sz w:val="18"/>
          <w:szCs w:val="18"/>
        </w:rPr>
        <w:t xml:space="preserve">Žig (če se uporablja) / </w:t>
      </w:r>
      <w:proofErr w:type="spellStart"/>
      <w:r w:rsidR="00422FF6" w:rsidRPr="00422FF6">
        <w:rPr>
          <w:rFonts w:ascii="Open Sans" w:eastAsiaTheme="minorEastAsia" w:hAnsi="Open Sans" w:cs="Open Sans"/>
          <w:i/>
          <w:sz w:val="18"/>
          <w:szCs w:val="18"/>
        </w:rPr>
        <w:t>Bélyegző</w:t>
      </w:r>
      <w:proofErr w:type="spellEnd"/>
      <w:r w:rsidR="00422FF6" w:rsidRPr="00422FF6">
        <w:rPr>
          <w:rFonts w:ascii="Open Sans" w:eastAsiaTheme="minorEastAsia" w:hAnsi="Open Sans" w:cs="Open Sans"/>
          <w:i/>
          <w:sz w:val="18"/>
          <w:szCs w:val="18"/>
        </w:rPr>
        <w:t xml:space="preserve"> (</w:t>
      </w:r>
      <w:proofErr w:type="spellStart"/>
      <w:r w:rsidR="00422FF6" w:rsidRPr="00422FF6">
        <w:rPr>
          <w:rFonts w:ascii="Open Sans" w:eastAsiaTheme="minorEastAsia" w:hAnsi="Open Sans" w:cs="Open Sans"/>
          <w:i/>
          <w:sz w:val="18"/>
          <w:szCs w:val="18"/>
        </w:rPr>
        <w:t>amennyiben</w:t>
      </w:r>
      <w:proofErr w:type="spellEnd"/>
      <w:r w:rsidR="00422FF6" w:rsidRPr="00422FF6">
        <w:rPr>
          <w:rFonts w:ascii="Open Sans" w:eastAsiaTheme="minorEastAsia" w:hAnsi="Open Sans" w:cs="Open Sans"/>
          <w:i/>
          <w:sz w:val="18"/>
          <w:szCs w:val="18"/>
        </w:rPr>
        <w:t xml:space="preserve"> van)</w:t>
      </w:r>
    </w:p>
    <w:p w14:paraId="00F67870" w14:textId="1A4A1EDC" w:rsidR="00024740" w:rsidRPr="007926D8" w:rsidRDefault="00024740" w:rsidP="007926D8"/>
    <w:sectPr w:rsidR="00024740" w:rsidRPr="007926D8" w:rsidSect="004317A4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44B90" w16cex:dateUtc="2022-09-20T12:24:00Z"/>
  <w16cex:commentExtensible w16cex:durableId="26D44C40" w16cex:dateUtc="2022-09-20T12:27:00Z"/>
  <w16cex:commentExtensible w16cex:durableId="26D44D97" w16cex:dateUtc="2022-09-20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2B4FF2" w16cid:durableId="271E31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42FC6" w14:textId="77777777" w:rsidR="00EE4881" w:rsidRDefault="00EE4881" w:rsidP="00285249">
      <w:pPr>
        <w:spacing w:after="0" w:line="240" w:lineRule="auto"/>
      </w:pPr>
      <w:r>
        <w:separator/>
      </w:r>
    </w:p>
  </w:endnote>
  <w:endnote w:type="continuationSeparator" w:id="0">
    <w:p w14:paraId="41069123" w14:textId="77777777" w:rsidR="00EE4881" w:rsidRDefault="00EE4881" w:rsidP="0028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Light">
    <w:altName w:val="Arial"/>
    <w:panose1 w:val="020B03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2960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48BEEE" w14:textId="4F2D43C9" w:rsidR="00545D97" w:rsidRDefault="00545D97">
        <w:pPr>
          <w:pStyle w:val="Nog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A62">
          <w:rPr>
            <w:noProof/>
          </w:rPr>
          <w:t>8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B47034" w14:textId="77777777" w:rsidR="00166089" w:rsidRDefault="001660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71FE" w14:textId="77777777" w:rsidR="00EE4881" w:rsidRDefault="00EE4881" w:rsidP="00285249">
      <w:pPr>
        <w:spacing w:after="0" w:line="240" w:lineRule="auto"/>
      </w:pPr>
      <w:r>
        <w:separator/>
      </w:r>
    </w:p>
  </w:footnote>
  <w:footnote w:type="continuationSeparator" w:id="0">
    <w:p w14:paraId="54215EAB" w14:textId="77777777" w:rsidR="00EE4881" w:rsidRDefault="00EE4881" w:rsidP="00285249">
      <w:pPr>
        <w:spacing w:after="0" w:line="240" w:lineRule="auto"/>
      </w:pPr>
      <w:r>
        <w:continuationSeparator/>
      </w:r>
    </w:p>
  </w:footnote>
  <w:footnote w:id="1">
    <w:p w14:paraId="76B05AB1" w14:textId="4B10D8B7" w:rsidR="007926D8" w:rsidRPr="00B4641C" w:rsidRDefault="007926D8" w:rsidP="007926D8">
      <w:pPr>
        <w:pStyle w:val="Pripombabesedilo"/>
        <w:jc w:val="both"/>
        <w:rPr>
          <w:rFonts w:ascii="Open Sans" w:hAnsi="Open Sans" w:cs="Open Sans"/>
          <w:i/>
          <w:sz w:val="18"/>
          <w:szCs w:val="18"/>
        </w:rPr>
      </w:pPr>
      <w:r w:rsidRPr="00B4641C">
        <w:rPr>
          <w:rStyle w:val="Sprotnaopomba-sklic"/>
          <w:rFonts w:ascii="Open Sans" w:hAnsi="Open Sans" w:cs="Open Sans"/>
          <w:i/>
          <w:sz w:val="18"/>
          <w:szCs w:val="18"/>
        </w:rPr>
        <w:footnoteRef/>
      </w:r>
      <w:r w:rsidR="00B17B0D">
        <w:rPr>
          <w:rFonts w:ascii="Open Sans" w:hAnsi="Open Sans" w:cs="Open Sans"/>
          <w:i/>
          <w:sz w:val="18"/>
          <w:szCs w:val="18"/>
        </w:rPr>
        <w:t xml:space="preserve"> »’Načelo, da se ne škoduje bistveno</w:t>
      </w:r>
      <w:r w:rsidRPr="00B4641C">
        <w:rPr>
          <w:rFonts w:ascii="Open Sans" w:hAnsi="Open Sans" w:cs="Open Sans"/>
          <w:i/>
          <w:sz w:val="18"/>
          <w:szCs w:val="18"/>
        </w:rPr>
        <w:t xml:space="preserve">’ pomeni, da se ne podpirajo ali izvajajo gospodarske dejavnosti, ki povzročajo znatno škodo kateremu koli </w:t>
      </w:r>
      <w:proofErr w:type="spellStart"/>
      <w:r w:rsidRPr="00B4641C">
        <w:rPr>
          <w:rFonts w:ascii="Open Sans" w:hAnsi="Open Sans" w:cs="Open Sans"/>
          <w:i/>
          <w:sz w:val="18"/>
          <w:szCs w:val="18"/>
        </w:rPr>
        <w:t>okoljskemu</w:t>
      </w:r>
      <w:proofErr w:type="spellEnd"/>
      <w:r w:rsidRPr="00B4641C">
        <w:rPr>
          <w:rFonts w:ascii="Open Sans" w:hAnsi="Open Sans" w:cs="Open Sans"/>
          <w:i/>
          <w:sz w:val="18"/>
          <w:szCs w:val="18"/>
        </w:rPr>
        <w:t xml:space="preserve"> cilju, kadar je to relevantno, v smislu 17. člena Uredbe (EU) 2020/852.«</w:t>
      </w:r>
    </w:p>
  </w:footnote>
  <w:footnote w:id="2">
    <w:p w14:paraId="71891534" w14:textId="77777777" w:rsidR="00A84B37" w:rsidRPr="00A05940" w:rsidRDefault="00A84B37" w:rsidP="00A84B37">
      <w:pPr>
        <w:pStyle w:val="Pripombabesedilo"/>
        <w:jc w:val="both"/>
        <w:rPr>
          <w:rFonts w:ascii="Open Sans" w:hAnsi="Open Sans" w:cs="Open Sans"/>
          <w:i/>
          <w:sz w:val="16"/>
          <w:szCs w:val="16"/>
        </w:rPr>
      </w:pPr>
      <w:r w:rsidRPr="00A05940">
        <w:rPr>
          <w:rStyle w:val="Sprotnaopomba-sklic"/>
          <w:sz w:val="16"/>
          <w:szCs w:val="16"/>
        </w:rPr>
        <w:footnoteRef/>
      </w:r>
      <w:r w:rsidRPr="00A05940">
        <w:rPr>
          <w:sz w:val="16"/>
          <w:szCs w:val="16"/>
        </w:rPr>
        <w:t xml:space="preserve"> </w:t>
      </w:r>
      <w:r w:rsidRPr="00A05940">
        <w:rPr>
          <w:rFonts w:ascii="Open Sans" w:hAnsi="Open Sans" w:cs="Open Sans"/>
          <w:i/>
          <w:sz w:val="16"/>
          <w:szCs w:val="16"/>
        </w:rPr>
        <w:t>»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jelentős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károkozás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elkerülése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«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azt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jelenti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,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hogy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az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(EU) 2020/852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rendelet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17.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cikke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értelmében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nem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támogat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vagy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végez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olyan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gazdasági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tevékenységeket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,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amelyek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–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adott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esetben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–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jelentős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mértékben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megsértenek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valamely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környezeti</w:t>
      </w:r>
      <w:proofErr w:type="spellEnd"/>
      <w:r w:rsidRPr="00A05940">
        <w:rPr>
          <w:rFonts w:ascii="Open Sans" w:hAnsi="Open Sans" w:cs="Open Sans"/>
          <w:i/>
          <w:sz w:val="16"/>
          <w:szCs w:val="16"/>
        </w:rPr>
        <w:t xml:space="preserve"> </w:t>
      </w:r>
      <w:proofErr w:type="spellStart"/>
      <w:r w:rsidRPr="00A05940">
        <w:rPr>
          <w:rFonts w:ascii="Open Sans" w:hAnsi="Open Sans" w:cs="Open Sans"/>
          <w:i/>
          <w:sz w:val="16"/>
          <w:szCs w:val="16"/>
        </w:rPr>
        <w:t>célkitűzést</w:t>
      </w:r>
      <w:proofErr w:type="spellEnd"/>
    </w:p>
  </w:footnote>
  <w:footnote w:id="3">
    <w:p w14:paraId="60485306" w14:textId="77777777" w:rsidR="007926D8" w:rsidRPr="00B4641C" w:rsidRDefault="007926D8" w:rsidP="007926D8">
      <w:pPr>
        <w:pStyle w:val="Sprotnaopomba-besedilo"/>
        <w:jc w:val="both"/>
        <w:rPr>
          <w:rFonts w:ascii="Open Sans" w:hAnsi="Open Sans" w:cs="Open Sans"/>
          <w:i/>
          <w:sz w:val="18"/>
          <w:szCs w:val="18"/>
        </w:rPr>
      </w:pPr>
      <w:r w:rsidRPr="00B4641C">
        <w:rPr>
          <w:rStyle w:val="Sprotnaopomba-sklic"/>
          <w:rFonts w:ascii="Open Sans" w:hAnsi="Open Sans" w:cs="Open Sans"/>
          <w:i/>
          <w:sz w:val="18"/>
          <w:szCs w:val="18"/>
        </w:rPr>
        <w:footnoteRef/>
      </w:r>
      <w:r w:rsidRPr="00B4641C">
        <w:rPr>
          <w:rFonts w:ascii="Open Sans" w:hAnsi="Open Sans" w:cs="Open Sans"/>
          <w:i/>
          <w:sz w:val="18"/>
          <w:szCs w:val="18"/>
        </w:rPr>
        <w:t xml:space="preserve"> Organ, ki ga ureja javno pravo, prav tako velja za javnega in izpolnjuje določbe Direktive 2014/24/EU (potrebe splošnega interesa, brez industrijskega ali komercialnega značaja; večinoma ga financirajo in nadzorujejo država, regionalni ali lokalni organi).</w:t>
      </w:r>
    </w:p>
  </w:footnote>
  <w:footnote w:id="4">
    <w:p w14:paraId="66980150" w14:textId="77777777" w:rsidR="001F5C63" w:rsidRDefault="001F5C63" w:rsidP="001F5C63">
      <w:pPr>
        <w:pStyle w:val="Sprotnaopomba-besedilo"/>
        <w:jc w:val="both"/>
        <w:rPr>
          <w:rFonts w:ascii="Open Sans" w:hAnsi="Open Sans" w:cs="Open Sans"/>
          <w:i/>
          <w:sz w:val="16"/>
        </w:rPr>
      </w:pPr>
      <w:r>
        <w:rPr>
          <w:rStyle w:val="Sprotnaopomba-sklic"/>
          <w:rFonts w:ascii="Open Sans" w:hAnsi="Open Sans" w:cs="Open Sans"/>
          <w:i/>
          <w:sz w:val="16"/>
        </w:rPr>
        <w:footnoteRef/>
      </w:r>
      <w:r>
        <w:rPr>
          <w:rFonts w:ascii="Open Sans" w:hAnsi="Open Sans" w:cs="Open Sans"/>
          <w:i/>
          <w:sz w:val="16"/>
        </w:rPr>
        <w:t xml:space="preserve"> A </w:t>
      </w:r>
      <w:proofErr w:type="spellStart"/>
      <w:r>
        <w:rPr>
          <w:rFonts w:ascii="Open Sans" w:hAnsi="Open Sans" w:cs="Open Sans"/>
          <w:i/>
          <w:sz w:val="16"/>
        </w:rPr>
        <w:t>közjog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hatálya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tartozó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intézmény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szintén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közintézménynek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minősül</w:t>
      </w:r>
      <w:proofErr w:type="spellEnd"/>
      <w:r>
        <w:rPr>
          <w:rFonts w:ascii="Open Sans" w:hAnsi="Open Sans" w:cs="Open Sans"/>
          <w:i/>
          <w:sz w:val="16"/>
        </w:rPr>
        <w:t xml:space="preserve">, és </w:t>
      </w:r>
      <w:proofErr w:type="spellStart"/>
      <w:r>
        <w:rPr>
          <w:rFonts w:ascii="Open Sans" w:hAnsi="Open Sans" w:cs="Open Sans"/>
          <w:i/>
          <w:sz w:val="16"/>
        </w:rPr>
        <w:t>megfelel</w:t>
      </w:r>
      <w:proofErr w:type="spellEnd"/>
      <w:r>
        <w:rPr>
          <w:rFonts w:ascii="Open Sans" w:hAnsi="Open Sans" w:cs="Open Sans"/>
          <w:i/>
          <w:sz w:val="16"/>
        </w:rPr>
        <w:t xml:space="preserve"> a 2014/24/EU </w:t>
      </w:r>
      <w:proofErr w:type="spellStart"/>
      <w:r>
        <w:rPr>
          <w:rFonts w:ascii="Open Sans" w:hAnsi="Open Sans" w:cs="Open Sans"/>
          <w:i/>
          <w:sz w:val="16"/>
        </w:rPr>
        <w:t>irányelv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rendelkezéseinek</w:t>
      </w:r>
      <w:proofErr w:type="spellEnd"/>
      <w:r>
        <w:rPr>
          <w:rFonts w:ascii="Open Sans" w:hAnsi="Open Sans" w:cs="Open Sans"/>
          <w:i/>
          <w:sz w:val="16"/>
        </w:rPr>
        <w:t xml:space="preserve"> (</w:t>
      </w:r>
      <w:proofErr w:type="spellStart"/>
      <w:r w:rsidRPr="00BF1A4D">
        <w:rPr>
          <w:rFonts w:ascii="Open Sans" w:hAnsi="Open Sans" w:cs="Open Sans"/>
          <w:i/>
          <w:sz w:val="16"/>
        </w:rPr>
        <w:t>közérdekű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szükségletek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, nem </w:t>
      </w:r>
      <w:proofErr w:type="spellStart"/>
      <w:r w:rsidRPr="00BF1A4D">
        <w:rPr>
          <w:rFonts w:ascii="Open Sans" w:hAnsi="Open Sans" w:cs="Open Sans"/>
          <w:i/>
          <w:sz w:val="16"/>
        </w:rPr>
        <w:t>ipari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vagy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kereskedelmi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jelleggel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; </w:t>
      </w:r>
      <w:proofErr w:type="spellStart"/>
      <w:r>
        <w:rPr>
          <w:rFonts w:ascii="Open Sans" w:hAnsi="Open Sans" w:cs="Open Sans"/>
          <w:i/>
          <w:sz w:val="16"/>
        </w:rPr>
        <w:t>elsősorban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az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állam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, </w:t>
      </w:r>
      <w:proofErr w:type="spellStart"/>
      <w:r w:rsidRPr="00BF1A4D">
        <w:rPr>
          <w:rFonts w:ascii="Open Sans" w:hAnsi="Open Sans" w:cs="Open Sans"/>
          <w:i/>
          <w:sz w:val="16"/>
        </w:rPr>
        <w:t>regionális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vagy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helyi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hatóságok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által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</w:t>
      </w:r>
      <w:proofErr w:type="spellStart"/>
      <w:r w:rsidRPr="00BF1A4D">
        <w:rPr>
          <w:rFonts w:ascii="Open Sans" w:hAnsi="Open Sans" w:cs="Open Sans"/>
          <w:i/>
          <w:sz w:val="16"/>
        </w:rPr>
        <w:t>finanszírozott</w:t>
      </w:r>
      <w:proofErr w:type="spellEnd"/>
      <w:r w:rsidRPr="00BF1A4D">
        <w:rPr>
          <w:rFonts w:ascii="Open Sans" w:hAnsi="Open Sans" w:cs="Open Sans"/>
          <w:i/>
          <w:sz w:val="16"/>
        </w:rPr>
        <w:t xml:space="preserve"> és </w:t>
      </w:r>
      <w:proofErr w:type="spellStart"/>
      <w:r w:rsidRPr="00BF1A4D">
        <w:rPr>
          <w:rFonts w:ascii="Open Sans" w:hAnsi="Open Sans" w:cs="Open Sans"/>
          <w:i/>
          <w:sz w:val="16"/>
        </w:rPr>
        <w:t>felügyelt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szerv</w:t>
      </w:r>
      <w:proofErr w:type="spellEnd"/>
      <w:r>
        <w:rPr>
          <w:rFonts w:ascii="Open Sans" w:hAnsi="Open Sans" w:cs="Open Sans"/>
          <w:i/>
          <w:sz w:val="16"/>
        </w:rPr>
        <w:t>).</w:t>
      </w:r>
    </w:p>
  </w:footnote>
  <w:footnote w:id="5">
    <w:p w14:paraId="6712002A" w14:textId="77777777" w:rsidR="007926D8" w:rsidRPr="00B4641C" w:rsidRDefault="007926D8" w:rsidP="007926D8">
      <w:pPr>
        <w:spacing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4641C">
        <w:rPr>
          <w:rStyle w:val="Sprotnaopomba-sklic"/>
          <w:rFonts w:ascii="Open Sans" w:hAnsi="Open Sans" w:cs="Open Sans"/>
          <w:sz w:val="18"/>
          <w:szCs w:val="18"/>
        </w:rPr>
        <w:footnoteRef/>
      </w:r>
      <w:r w:rsidRPr="00B4641C">
        <w:rPr>
          <w:rFonts w:ascii="Open Sans" w:hAnsi="Open Sans" w:cs="Open Sans"/>
          <w:sz w:val="18"/>
          <w:szCs w:val="18"/>
        </w:rPr>
        <w:t xml:space="preserve"> </w:t>
      </w:r>
      <w:r w:rsidRPr="00B4641C">
        <w:rPr>
          <w:rFonts w:ascii="Open Sans" w:hAnsi="Open Sans" w:cs="Open Sans"/>
          <w:i/>
          <w:sz w:val="18"/>
          <w:szCs w:val="18"/>
        </w:rPr>
        <w:t xml:space="preserve">Kumulacija ni dovoljena za delno ali v celoti prekrivajoče se upravičene stroške, če bi s tako kumulacijo presegli najvišji dovoljeni znesek pomoči ali intenzivnost pomoči, ki se uporablja za pomoč skladno z uredbo o splošnih skupinskih izjemah (GBER)/pravili de </w:t>
      </w:r>
      <w:proofErr w:type="spellStart"/>
      <w:r w:rsidRPr="00B4641C">
        <w:rPr>
          <w:rFonts w:ascii="Open Sans" w:hAnsi="Open Sans" w:cs="Open Sans"/>
          <w:i/>
          <w:sz w:val="18"/>
          <w:szCs w:val="18"/>
        </w:rPr>
        <w:t>minimis</w:t>
      </w:r>
      <w:proofErr w:type="spellEnd"/>
      <w:r w:rsidRPr="00B4641C">
        <w:rPr>
          <w:rFonts w:ascii="Open Sans" w:hAnsi="Open Sans" w:cs="Open Sans"/>
          <w:i/>
          <w:sz w:val="18"/>
          <w:szCs w:val="18"/>
        </w:rPr>
        <w:t>.</w:t>
      </w:r>
    </w:p>
  </w:footnote>
  <w:footnote w:id="6">
    <w:p w14:paraId="024E431C" w14:textId="77777777" w:rsidR="007926D8" w:rsidRPr="00B4641C" w:rsidRDefault="007926D8" w:rsidP="007926D8">
      <w:pPr>
        <w:pStyle w:val="Sprotnaopomba-besedilo"/>
        <w:jc w:val="both"/>
        <w:rPr>
          <w:rFonts w:ascii="Open Sans" w:hAnsi="Open Sans" w:cs="Open Sans"/>
          <w:sz w:val="18"/>
          <w:szCs w:val="18"/>
        </w:rPr>
      </w:pPr>
      <w:r w:rsidRPr="00B4641C">
        <w:rPr>
          <w:rStyle w:val="Sprotnaopomba-sklic"/>
          <w:rFonts w:ascii="Open Sans" w:hAnsi="Open Sans" w:cs="Open Sans"/>
          <w:sz w:val="18"/>
          <w:szCs w:val="18"/>
          <w:lang w:val="en-GB"/>
        </w:rPr>
        <w:footnoteRef/>
      </w:r>
      <w:r w:rsidRPr="00B4641C">
        <w:rPr>
          <w:rFonts w:ascii="Open Sans" w:hAnsi="Open Sans" w:cs="Open Sans"/>
          <w:sz w:val="18"/>
          <w:szCs w:val="18"/>
        </w:rPr>
        <w:t xml:space="preserve"> </w:t>
      </w:r>
      <w:r w:rsidRPr="00B4641C">
        <w:rPr>
          <w:rFonts w:ascii="Open Sans" w:hAnsi="Open Sans" w:cs="Open Sans"/>
          <w:i/>
          <w:sz w:val="18"/>
          <w:szCs w:val="18"/>
        </w:rPr>
        <w:t xml:space="preserve">Pomoč »de </w:t>
      </w:r>
      <w:proofErr w:type="spellStart"/>
      <w:r w:rsidRPr="00B4641C">
        <w:rPr>
          <w:rFonts w:ascii="Open Sans" w:hAnsi="Open Sans" w:cs="Open Sans"/>
          <w:i/>
          <w:sz w:val="18"/>
          <w:szCs w:val="18"/>
        </w:rPr>
        <w:t>minimis</w:t>
      </w:r>
      <w:proofErr w:type="spellEnd"/>
      <w:r w:rsidRPr="00B4641C">
        <w:rPr>
          <w:rFonts w:ascii="Open Sans" w:hAnsi="Open Sans" w:cs="Open Sans"/>
          <w:i/>
          <w:sz w:val="18"/>
          <w:szCs w:val="18"/>
        </w:rPr>
        <w:t xml:space="preserve">« se dodeli, ko je podjetju odobrena zakonska pravica do prejema pomoči (npr. na datum podpisa pogodbe o sofinanciranju ali sklepa o sofinanciranju) na podlagi veljavne nacionalne zakonodaje, ne glede na datum izplačila pomoči »de </w:t>
      </w:r>
      <w:proofErr w:type="spellStart"/>
      <w:r w:rsidRPr="00B4641C">
        <w:rPr>
          <w:rFonts w:ascii="Open Sans" w:hAnsi="Open Sans" w:cs="Open Sans"/>
          <w:i/>
          <w:sz w:val="18"/>
          <w:szCs w:val="18"/>
        </w:rPr>
        <w:t>minimis</w:t>
      </w:r>
      <w:proofErr w:type="spellEnd"/>
      <w:r w:rsidRPr="00B4641C">
        <w:rPr>
          <w:rFonts w:ascii="Open Sans" w:hAnsi="Open Sans" w:cs="Open Sans"/>
          <w:i/>
          <w:sz w:val="18"/>
          <w:szCs w:val="18"/>
        </w:rPr>
        <w:t>« podjetju.</w:t>
      </w:r>
    </w:p>
  </w:footnote>
  <w:footnote w:id="7">
    <w:p w14:paraId="32B621F8" w14:textId="77777777" w:rsidR="003508C3" w:rsidRDefault="003508C3" w:rsidP="003508C3">
      <w:pPr>
        <w:pStyle w:val="Sprotnaopomba-besedilo"/>
        <w:jc w:val="both"/>
      </w:pPr>
      <w:r>
        <w:rPr>
          <w:rStyle w:val="Sprotnaopomba-sklic"/>
          <w:rFonts w:ascii="Open Sans" w:hAnsi="Open Sans" w:cs="Open Sans"/>
          <w:sz w:val="16"/>
        </w:rPr>
        <w:footnoteRef/>
      </w:r>
      <w:r>
        <w:rPr>
          <w:rFonts w:ascii="Open Sans" w:hAnsi="Open Sans" w:cs="Open Sans"/>
          <w:sz w:val="16"/>
        </w:rPr>
        <w:t xml:space="preserve"> </w:t>
      </w:r>
      <w:r>
        <w:rPr>
          <w:rFonts w:ascii="Open Sans" w:hAnsi="Open Sans" w:cs="Open Sans"/>
          <w:i/>
          <w:sz w:val="16"/>
        </w:rPr>
        <w:t xml:space="preserve">A </w:t>
      </w:r>
      <w:proofErr w:type="spellStart"/>
      <w:r>
        <w:rPr>
          <w:rFonts w:ascii="Open Sans" w:hAnsi="Open Sans" w:cs="Open Sans"/>
          <w:i/>
          <w:sz w:val="16"/>
        </w:rPr>
        <w:t>csekély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összegű</w:t>
      </w:r>
      <w:proofErr w:type="spellEnd"/>
      <w:r>
        <w:rPr>
          <w:rFonts w:ascii="Open Sans" w:hAnsi="Open Sans" w:cs="Open Sans"/>
          <w:i/>
          <w:sz w:val="16"/>
        </w:rPr>
        <w:t xml:space="preserve"> („de </w:t>
      </w:r>
      <w:proofErr w:type="spellStart"/>
      <w:r>
        <w:rPr>
          <w:rFonts w:ascii="Open Sans" w:hAnsi="Open Sans" w:cs="Open Sans"/>
          <w:i/>
          <w:sz w:val="16"/>
        </w:rPr>
        <w:t>minimis</w:t>
      </w:r>
      <w:proofErr w:type="spellEnd"/>
      <w:r>
        <w:rPr>
          <w:rFonts w:ascii="Open Sans" w:hAnsi="Open Sans" w:cs="Open Sans"/>
          <w:i/>
          <w:sz w:val="16"/>
        </w:rPr>
        <w:t>”)</w:t>
      </w:r>
      <w:r w:rsidRPr="00626374"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támogatást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abban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az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időpontban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nyújtják</w:t>
      </w:r>
      <w:proofErr w:type="spellEnd"/>
      <w:r>
        <w:rPr>
          <w:rFonts w:ascii="Open Sans" w:hAnsi="Open Sans" w:cs="Open Sans"/>
          <w:i/>
          <w:sz w:val="16"/>
        </w:rPr>
        <w:t xml:space="preserve">, </w:t>
      </w:r>
      <w:proofErr w:type="spellStart"/>
      <w:r>
        <w:rPr>
          <w:rFonts w:ascii="Open Sans" w:hAnsi="Open Sans" w:cs="Open Sans"/>
          <w:i/>
          <w:sz w:val="16"/>
        </w:rPr>
        <w:t>amikor</w:t>
      </w:r>
      <w:proofErr w:type="spellEnd"/>
      <w:r>
        <w:rPr>
          <w:rFonts w:ascii="Open Sans" w:hAnsi="Open Sans" w:cs="Open Sans"/>
          <w:i/>
          <w:sz w:val="16"/>
        </w:rPr>
        <w:t xml:space="preserve"> a </w:t>
      </w:r>
      <w:proofErr w:type="spellStart"/>
      <w:r>
        <w:rPr>
          <w:rFonts w:ascii="Open Sans" w:hAnsi="Open Sans" w:cs="Open Sans"/>
          <w:i/>
          <w:sz w:val="16"/>
        </w:rPr>
        <w:t>támogatásra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való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jogosultság</w:t>
      </w:r>
      <w:proofErr w:type="spellEnd"/>
      <w:r>
        <w:rPr>
          <w:rFonts w:ascii="Open Sans" w:hAnsi="Open Sans" w:cs="Open Sans"/>
          <w:i/>
          <w:sz w:val="16"/>
        </w:rPr>
        <w:t xml:space="preserve"> a </w:t>
      </w:r>
      <w:proofErr w:type="spellStart"/>
      <w:r>
        <w:rPr>
          <w:rFonts w:ascii="Open Sans" w:hAnsi="Open Sans" w:cs="Open Sans"/>
          <w:i/>
          <w:sz w:val="16"/>
        </w:rPr>
        <w:t>vállalkozásnak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az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alkalmazandó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nemzeti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jogrendszer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szerint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keletkezik</w:t>
      </w:r>
      <w:proofErr w:type="spellEnd"/>
      <w:r>
        <w:rPr>
          <w:rFonts w:ascii="Open Sans" w:hAnsi="Open Sans" w:cs="Open Sans"/>
          <w:i/>
          <w:sz w:val="16"/>
        </w:rPr>
        <w:t xml:space="preserve"> (pl. a </w:t>
      </w:r>
      <w:proofErr w:type="spellStart"/>
      <w:r>
        <w:rPr>
          <w:rFonts w:ascii="Open Sans" w:hAnsi="Open Sans" w:cs="Open Sans"/>
          <w:i/>
          <w:sz w:val="16"/>
        </w:rPr>
        <w:t>támogatási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szerződés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aláírásának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időpontja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vagy</w:t>
      </w:r>
      <w:proofErr w:type="spellEnd"/>
      <w:r>
        <w:rPr>
          <w:rFonts w:ascii="Open Sans" w:hAnsi="Open Sans" w:cs="Open Sans"/>
          <w:i/>
          <w:sz w:val="16"/>
        </w:rPr>
        <w:t xml:space="preserve"> a </w:t>
      </w:r>
      <w:proofErr w:type="spellStart"/>
      <w:r>
        <w:rPr>
          <w:rFonts w:ascii="Open Sans" w:hAnsi="Open Sans" w:cs="Open Sans"/>
          <w:i/>
          <w:sz w:val="16"/>
        </w:rPr>
        <w:t>társfinanszírozási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határozat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időpontja</w:t>
      </w:r>
      <w:proofErr w:type="spellEnd"/>
      <w:r>
        <w:rPr>
          <w:rFonts w:ascii="Open Sans" w:hAnsi="Open Sans" w:cs="Open Sans"/>
          <w:i/>
          <w:sz w:val="16"/>
        </w:rPr>
        <w:t xml:space="preserve">), </w:t>
      </w:r>
      <w:proofErr w:type="spellStart"/>
      <w:r>
        <w:rPr>
          <w:rFonts w:ascii="Open Sans" w:hAnsi="Open Sans" w:cs="Open Sans"/>
          <w:i/>
          <w:sz w:val="16"/>
        </w:rPr>
        <w:t>függetlenül</w:t>
      </w:r>
      <w:proofErr w:type="spellEnd"/>
      <w:r>
        <w:rPr>
          <w:rFonts w:ascii="Open Sans" w:hAnsi="Open Sans" w:cs="Open Sans"/>
          <w:i/>
          <w:sz w:val="16"/>
        </w:rPr>
        <w:t xml:space="preserve"> a </w:t>
      </w:r>
      <w:proofErr w:type="spellStart"/>
      <w:r>
        <w:rPr>
          <w:rFonts w:ascii="Open Sans" w:hAnsi="Open Sans" w:cs="Open Sans"/>
          <w:i/>
          <w:sz w:val="16"/>
        </w:rPr>
        <w:t>csekély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összegű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támogatás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vállalkozás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részére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történő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kifizetésének</w:t>
      </w:r>
      <w:proofErr w:type="spellEnd"/>
      <w:r>
        <w:rPr>
          <w:rFonts w:ascii="Open Sans" w:hAnsi="Open Sans" w:cs="Open Sans"/>
          <w:i/>
          <w:sz w:val="16"/>
        </w:rPr>
        <w:t xml:space="preserve"> </w:t>
      </w:r>
      <w:proofErr w:type="spellStart"/>
      <w:r>
        <w:rPr>
          <w:rFonts w:ascii="Open Sans" w:hAnsi="Open Sans" w:cs="Open Sans"/>
          <w:i/>
          <w:sz w:val="16"/>
        </w:rPr>
        <w:t>időpontjától</w:t>
      </w:r>
      <w:proofErr w:type="spellEnd"/>
      <w:r>
        <w:rPr>
          <w:rFonts w:ascii="Open Sans" w:hAnsi="Open Sans" w:cs="Open Sans"/>
          <w:i/>
          <w:sz w:val="16"/>
        </w:rPr>
        <w:t>.</w:t>
      </w:r>
    </w:p>
  </w:footnote>
  <w:footnote w:id="8">
    <w:p w14:paraId="58E16FE9" w14:textId="1BC56131" w:rsidR="009C229E" w:rsidRDefault="009C229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16E7C">
        <w:rPr>
          <w:i/>
          <w:iCs/>
          <w:sz w:val="18"/>
          <w:szCs w:val="18"/>
        </w:rPr>
        <w:t>Lastnik naložbe mora izvajati vzdrževalna dela na naložbi med izvajanjem projekta in vsaj pet let od zadnjega plačila PP ali v roku, določenem v pravilih o državni pomoči, kjer je to primerno</w:t>
      </w:r>
      <w:r w:rsidRPr="009C229E">
        <w:t>.</w:t>
      </w:r>
    </w:p>
  </w:footnote>
  <w:footnote w:id="9">
    <w:p w14:paraId="051F3ADE" w14:textId="77777777" w:rsidR="00BC7B1A" w:rsidRDefault="00BC7B1A" w:rsidP="00BC7B1A">
      <w:pPr>
        <w:pStyle w:val="Sprotnaopomba-besedilo"/>
        <w:jc w:val="both"/>
        <w:rPr>
          <w:i/>
          <w:sz w:val="18"/>
        </w:rPr>
      </w:pPr>
      <w:r>
        <w:rPr>
          <w:rStyle w:val="Sprotnaopomba-sklic"/>
          <w:sz w:val="18"/>
        </w:rPr>
        <w:footnoteRef/>
      </w:r>
      <w:r>
        <w:rPr>
          <w:sz w:val="18"/>
        </w:rPr>
        <w:t xml:space="preserve"> </w:t>
      </w:r>
      <w:r>
        <w:rPr>
          <w:i/>
          <w:sz w:val="18"/>
        </w:rPr>
        <w:t xml:space="preserve">A </w:t>
      </w:r>
      <w:proofErr w:type="spellStart"/>
      <w:r>
        <w:rPr>
          <w:i/>
          <w:sz w:val="18"/>
        </w:rPr>
        <w:t>beruházás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tulajdonosa</w:t>
      </w:r>
      <w:proofErr w:type="spellEnd"/>
      <w:r>
        <w:rPr>
          <w:i/>
          <w:sz w:val="18"/>
        </w:rPr>
        <w:t xml:space="preserve"> a projekt </w:t>
      </w:r>
      <w:proofErr w:type="spellStart"/>
      <w:r>
        <w:rPr>
          <w:i/>
          <w:sz w:val="18"/>
        </w:rPr>
        <w:t>megvalósítása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során</w:t>
      </w:r>
      <w:proofErr w:type="spellEnd"/>
      <w:r>
        <w:rPr>
          <w:i/>
          <w:sz w:val="18"/>
        </w:rPr>
        <w:t xml:space="preserve"> és a </w:t>
      </w:r>
      <w:proofErr w:type="spellStart"/>
      <w:r>
        <w:rPr>
          <w:i/>
          <w:sz w:val="18"/>
        </w:rPr>
        <w:t>Projektpartnernek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történő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utolsó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kifizetéstől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számított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BC7B1A">
        <w:rPr>
          <w:i/>
          <w:sz w:val="18"/>
        </w:rPr>
        <w:t>legalább</w:t>
      </w:r>
      <w:proofErr w:type="spellEnd"/>
      <w:r w:rsidRPr="00BC7B1A">
        <w:rPr>
          <w:i/>
          <w:sz w:val="18"/>
        </w:rPr>
        <w:t xml:space="preserve"> </w:t>
      </w:r>
      <w:proofErr w:type="spellStart"/>
      <w:r w:rsidRPr="00BC7B1A">
        <w:rPr>
          <w:i/>
          <w:sz w:val="18"/>
        </w:rPr>
        <w:t>öt</w:t>
      </w:r>
      <w:proofErr w:type="spellEnd"/>
      <w:r w:rsidRPr="00BC7B1A">
        <w:rPr>
          <w:i/>
          <w:sz w:val="18"/>
        </w:rPr>
        <w:t xml:space="preserve"> </w:t>
      </w:r>
      <w:proofErr w:type="spellStart"/>
      <w:r w:rsidRPr="00BC7B1A">
        <w:rPr>
          <w:i/>
          <w:sz w:val="18"/>
        </w:rPr>
        <w:t>éven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belül</w:t>
      </w:r>
      <w:proofErr w:type="spellEnd"/>
      <w:r w:rsidRPr="00E45708">
        <w:rPr>
          <w:i/>
          <w:sz w:val="18"/>
        </w:rPr>
        <w:t xml:space="preserve">, </w:t>
      </w:r>
      <w:proofErr w:type="spellStart"/>
      <w:r w:rsidRPr="00E45708">
        <w:rPr>
          <w:i/>
          <w:sz w:val="18"/>
        </w:rPr>
        <w:t>vagy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ado</w:t>
      </w:r>
      <w:r>
        <w:rPr>
          <w:i/>
          <w:sz w:val="18"/>
        </w:rPr>
        <w:t>tt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esetben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az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állami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támogatásokra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vonatkozó</w:t>
      </w:r>
      <w:proofErr w:type="spellEnd"/>
      <w:r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szabályokban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meghatározott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időtartamon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belül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karbantartási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munkálatokat</w:t>
      </w:r>
      <w:proofErr w:type="spellEnd"/>
      <w:r w:rsidRPr="00E45708">
        <w:rPr>
          <w:i/>
          <w:sz w:val="18"/>
        </w:rPr>
        <w:t xml:space="preserve"> </w:t>
      </w:r>
      <w:proofErr w:type="spellStart"/>
      <w:r w:rsidRPr="00E45708">
        <w:rPr>
          <w:i/>
          <w:sz w:val="18"/>
        </w:rPr>
        <w:t>végez</w:t>
      </w:r>
      <w:proofErr w:type="spellEnd"/>
      <w:r w:rsidRPr="00E45708">
        <w:rPr>
          <w:i/>
          <w:sz w:val="18"/>
        </w:rPr>
        <w:t xml:space="preserve"> a </w:t>
      </w:r>
      <w:proofErr w:type="spellStart"/>
      <w:r w:rsidRPr="00E45708">
        <w:rPr>
          <w:i/>
          <w:sz w:val="18"/>
        </w:rPr>
        <w:t>beruházáson</w:t>
      </w:r>
      <w:proofErr w:type="spellEnd"/>
      <w:r>
        <w:rPr>
          <w:i/>
          <w:sz w:val="18"/>
        </w:rPr>
        <w:t>.</w:t>
      </w:r>
    </w:p>
  </w:footnote>
  <w:footnote w:id="10">
    <w:p w14:paraId="4B881C13" w14:textId="133F8A80" w:rsidR="00216E7C" w:rsidRDefault="00216E7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16E7C">
        <w:rPr>
          <w:i/>
          <w:iCs/>
          <w:sz w:val="18"/>
          <w:szCs w:val="18"/>
        </w:rPr>
        <w:t>Točka (j) člena 22(4) Uredbe o evropskem teritorialnem sodelovanju EU 2021/1059</w:t>
      </w:r>
    </w:p>
  </w:footnote>
  <w:footnote w:id="11">
    <w:p w14:paraId="43B9A3CA" w14:textId="77777777" w:rsidR="00BC7B1A" w:rsidRDefault="00BC7B1A" w:rsidP="00BC7B1A">
      <w:pPr>
        <w:pStyle w:val="Sprotnaopomba-besedilo"/>
      </w:pPr>
      <w:r>
        <w:rPr>
          <w:rStyle w:val="Sprotnaopomba-sklic"/>
          <w:i/>
          <w:sz w:val="18"/>
        </w:rPr>
        <w:footnoteRef/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Az</w:t>
      </w:r>
      <w:proofErr w:type="spellEnd"/>
      <w:r>
        <w:rPr>
          <w:i/>
          <w:sz w:val="18"/>
        </w:rPr>
        <w:t xml:space="preserve"> (EU) 2021/1059 ETE </w:t>
      </w:r>
      <w:proofErr w:type="spellStart"/>
      <w:r>
        <w:rPr>
          <w:i/>
          <w:sz w:val="18"/>
        </w:rPr>
        <w:t>rendelet</w:t>
      </w:r>
      <w:proofErr w:type="spellEnd"/>
      <w:r>
        <w:rPr>
          <w:i/>
          <w:sz w:val="18"/>
        </w:rPr>
        <w:t xml:space="preserve"> 22. </w:t>
      </w:r>
      <w:proofErr w:type="spellStart"/>
      <w:r>
        <w:rPr>
          <w:i/>
          <w:sz w:val="18"/>
        </w:rPr>
        <w:t>cikke</w:t>
      </w:r>
      <w:proofErr w:type="spellEnd"/>
      <w:r>
        <w:rPr>
          <w:i/>
          <w:sz w:val="18"/>
        </w:rPr>
        <w:t xml:space="preserve"> (4) </w:t>
      </w:r>
      <w:proofErr w:type="spellStart"/>
      <w:r>
        <w:rPr>
          <w:i/>
          <w:sz w:val="18"/>
        </w:rPr>
        <w:t>bekezdésének</w:t>
      </w:r>
      <w:proofErr w:type="spellEnd"/>
      <w:r>
        <w:rPr>
          <w:i/>
          <w:sz w:val="18"/>
        </w:rPr>
        <w:t xml:space="preserve"> j) </w:t>
      </w:r>
      <w:proofErr w:type="spellStart"/>
      <w:r>
        <w:rPr>
          <w:i/>
          <w:sz w:val="18"/>
        </w:rPr>
        <w:t>pontja</w:t>
      </w:r>
      <w:proofErr w:type="spellEnd"/>
      <w:r>
        <w:rPr>
          <w:i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C092" w14:textId="6693044F" w:rsidR="008A2840" w:rsidRDefault="007926D8">
    <w:pPr>
      <w:pStyle w:val="Glava"/>
    </w:pPr>
    <w:r w:rsidRPr="0044281A">
      <w:rPr>
        <w:noProof/>
        <w:lang w:eastAsia="sl-SI"/>
      </w:rPr>
      <w:drawing>
        <wp:inline distT="0" distB="0" distL="0" distR="0" wp14:anchorId="31193061" wp14:editId="69EF53F2">
          <wp:extent cx="4243136" cy="1282700"/>
          <wp:effectExtent l="0" t="0" r="5080" b="0"/>
          <wp:docPr id="2" name="Slika 2" descr="S:\JTS-SI_HU\2021-2027\LOGOS\Logo Slovenia - Hungary RGB Color\Logo Slovenia - Hungary (Bilingual) RGB Colo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TS-SI_HU\2021-2027\LOGOS\Logo Slovenia - Hungary RGB Color\Logo Slovenia - Hungary (Bilingual) RGB Color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356" cy="130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36"/>
    <w:multiLevelType w:val="hybridMultilevel"/>
    <w:tmpl w:val="78FA6C1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040"/>
    <w:multiLevelType w:val="hybridMultilevel"/>
    <w:tmpl w:val="C5584D3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7B4A468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FE3223"/>
    <w:multiLevelType w:val="hybridMultilevel"/>
    <w:tmpl w:val="35A8EF4A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7679D"/>
    <w:multiLevelType w:val="hybridMultilevel"/>
    <w:tmpl w:val="0F267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7B8"/>
    <w:multiLevelType w:val="hybridMultilevel"/>
    <w:tmpl w:val="66345DE8"/>
    <w:lvl w:ilvl="0" w:tplc="7D26C2B0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C1A44"/>
    <w:multiLevelType w:val="hybridMultilevel"/>
    <w:tmpl w:val="C34837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C4E"/>
    <w:multiLevelType w:val="multilevel"/>
    <w:tmpl w:val="27960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BD69E3"/>
    <w:multiLevelType w:val="hybridMultilevel"/>
    <w:tmpl w:val="1BF05086"/>
    <w:lvl w:ilvl="0" w:tplc="0424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C3754"/>
    <w:multiLevelType w:val="multilevel"/>
    <w:tmpl w:val="27960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6030691"/>
    <w:multiLevelType w:val="hybridMultilevel"/>
    <w:tmpl w:val="D4F8D9FA"/>
    <w:lvl w:ilvl="0" w:tplc="22E29C4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F7B74"/>
    <w:multiLevelType w:val="hybridMultilevel"/>
    <w:tmpl w:val="023276A8"/>
    <w:lvl w:ilvl="0" w:tplc="C3FA060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EE54DD"/>
    <w:multiLevelType w:val="hybridMultilevel"/>
    <w:tmpl w:val="6CFA3D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12FFA"/>
    <w:multiLevelType w:val="hybridMultilevel"/>
    <w:tmpl w:val="276A7D02"/>
    <w:lvl w:ilvl="0" w:tplc="85941C32">
      <w:numFmt w:val="bullet"/>
      <w:lvlText w:val="-"/>
      <w:lvlJc w:val="left"/>
      <w:pPr>
        <w:ind w:left="1440" w:hanging="360"/>
      </w:pPr>
      <w:rPr>
        <w:rFonts w:ascii="Open Sans" w:eastAsiaTheme="minorEastAsia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C35324"/>
    <w:multiLevelType w:val="hybridMultilevel"/>
    <w:tmpl w:val="ACA0173C"/>
    <w:lvl w:ilvl="0" w:tplc="931ADA7E">
      <w:start w:val="1"/>
      <w:numFmt w:val="bullet"/>
      <w:lvlText w:val="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5" w15:restartNumberingAfterBreak="0">
    <w:nsid w:val="6EFD248A"/>
    <w:multiLevelType w:val="hybridMultilevel"/>
    <w:tmpl w:val="DE087404"/>
    <w:lvl w:ilvl="0" w:tplc="0424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967BB8"/>
    <w:multiLevelType w:val="hybridMultilevel"/>
    <w:tmpl w:val="11763C7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4"/>
  </w:num>
  <w:num w:numId="5">
    <w:abstractNumId w:val="10"/>
  </w:num>
  <w:num w:numId="6">
    <w:abstractNumId w:val="16"/>
  </w:num>
  <w:num w:numId="7">
    <w:abstractNumId w:val="15"/>
  </w:num>
  <w:num w:numId="8">
    <w:abstractNumId w:val="8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40"/>
    <w:rsid w:val="000024DA"/>
    <w:rsid w:val="00020068"/>
    <w:rsid w:val="00023AAA"/>
    <w:rsid w:val="00024740"/>
    <w:rsid w:val="00030A5E"/>
    <w:rsid w:val="00044682"/>
    <w:rsid w:val="000823F7"/>
    <w:rsid w:val="00087292"/>
    <w:rsid w:val="000903D4"/>
    <w:rsid w:val="00092D0F"/>
    <w:rsid w:val="000B7717"/>
    <w:rsid w:val="000D7753"/>
    <w:rsid w:val="000E59DA"/>
    <w:rsid w:val="000F5BE0"/>
    <w:rsid w:val="000F6CBF"/>
    <w:rsid w:val="000F7149"/>
    <w:rsid w:val="00157D03"/>
    <w:rsid w:val="00166089"/>
    <w:rsid w:val="001976E3"/>
    <w:rsid w:val="001A168F"/>
    <w:rsid w:val="001B39DB"/>
    <w:rsid w:val="001C75AC"/>
    <w:rsid w:val="001D514B"/>
    <w:rsid w:val="001E0664"/>
    <w:rsid w:val="001E3D65"/>
    <w:rsid w:val="001E4845"/>
    <w:rsid w:val="001F5C63"/>
    <w:rsid w:val="00214133"/>
    <w:rsid w:val="00216E7C"/>
    <w:rsid w:val="00247E25"/>
    <w:rsid w:val="00275275"/>
    <w:rsid w:val="00276293"/>
    <w:rsid w:val="0028127C"/>
    <w:rsid w:val="00282264"/>
    <w:rsid w:val="00285249"/>
    <w:rsid w:val="002A17C2"/>
    <w:rsid w:val="002A74AF"/>
    <w:rsid w:val="002C3283"/>
    <w:rsid w:val="002D1532"/>
    <w:rsid w:val="002D5EB6"/>
    <w:rsid w:val="002F1506"/>
    <w:rsid w:val="002F7E82"/>
    <w:rsid w:val="003032ED"/>
    <w:rsid w:val="00306DD1"/>
    <w:rsid w:val="00313DEA"/>
    <w:rsid w:val="00324B80"/>
    <w:rsid w:val="0032551D"/>
    <w:rsid w:val="00330F86"/>
    <w:rsid w:val="003508C3"/>
    <w:rsid w:val="00353ACC"/>
    <w:rsid w:val="003560EB"/>
    <w:rsid w:val="003831E6"/>
    <w:rsid w:val="00391EC1"/>
    <w:rsid w:val="00392D90"/>
    <w:rsid w:val="003A0773"/>
    <w:rsid w:val="003B36C3"/>
    <w:rsid w:val="003D41E1"/>
    <w:rsid w:val="003D59AB"/>
    <w:rsid w:val="003E5C4B"/>
    <w:rsid w:val="003F4BD3"/>
    <w:rsid w:val="00407B25"/>
    <w:rsid w:val="00412484"/>
    <w:rsid w:val="004136C7"/>
    <w:rsid w:val="00416A24"/>
    <w:rsid w:val="00422FF6"/>
    <w:rsid w:val="004317A4"/>
    <w:rsid w:val="004429CD"/>
    <w:rsid w:val="00450556"/>
    <w:rsid w:val="004845C1"/>
    <w:rsid w:val="00486CD7"/>
    <w:rsid w:val="004B4B8D"/>
    <w:rsid w:val="004C1F05"/>
    <w:rsid w:val="004D3905"/>
    <w:rsid w:val="004E22CE"/>
    <w:rsid w:val="004E5596"/>
    <w:rsid w:val="004F6E48"/>
    <w:rsid w:val="00523899"/>
    <w:rsid w:val="00526D04"/>
    <w:rsid w:val="00545AD3"/>
    <w:rsid w:val="00545D97"/>
    <w:rsid w:val="00572917"/>
    <w:rsid w:val="00590EA1"/>
    <w:rsid w:val="0059602E"/>
    <w:rsid w:val="005A457B"/>
    <w:rsid w:val="005B4F75"/>
    <w:rsid w:val="005C312F"/>
    <w:rsid w:val="005C5027"/>
    <w:rsid w:val="005C52BB"/>
    <w:rsid w:val="005C557F"/>
    <w:rsid w:val="005D7168"/>
    <w:rsid w:val="005E0BE9"/>
    <w:rsid w:val="005F12DF"/>
    <w:rsid w:val="005F4B52"/>
    <w:rsid w:val="00606C0D"/>
    <w:rsid w:val="00617E74"/>
    <w:rsid w:val="00620563"/>
    <w:rsid w:val="00626C4A"/>
    <w:rsid w:val="00653023"/>
    <w:rsid w:val="0065487C"/>
    <w:rsid w:val="006A0CFA"/>
    <w:rsid w:val="006A3BF9"/>
    <w:rsid w:val="006D12D5"/>
    <w:rsid w:val="00703F45"/>
    <w:rsid w:val="00727979"/>
    <w:rsid w:val="0073595F"/>
    <w:rsid w:val="00752669"/>
    <w:rsid w:val="00763CC4"/>
    <w:rsid w:val="007754E8"/>
    <w:rsid w:val="0078060A"/>
    <w:rsid w:val="007926D8"/>
    <w:rsid w:val="007A32DD"/>
    <w:rsid w:val="007C1374"/>
    <w:rsid w:val="007C6FD2"/>
    <w:rsid w:val="007D7733"/>
    <w:rsid w:val="007E059E"/>
    <w:rsid w:val="007E7583"/>
    <w:rsid w:val="00800A62"/>
    <w:rsid w:val="00800C9F"/>
    <w:rsid w:val="00806E44"/>
    <w:rsid w:val="00837836"/>
    <w:rsid w:val="0084484D"/>
    <w:rsid w:val="00871CFE"/>
    <w:rsid w:val="008A2840"/>
    <w:rsid w:val="008B181E"/>
    <w:rsid w:val="008E58A1"/>
    <w:rsid w:val="008F62C3"/>
    <w:rsid w:val="00904323"/>
    <w:rsid w:val="00926D6D"/>
    <w:rsid w:val="00941F5B"/>
    <w:rsid w:val="009442EA"/>
    <w:rsid w:val="0094652D"/>
    <w:rsid w:val="00962DBB"/>
    <w:rsid w:val="00994AB6"/>
    <w:rsid w:val="009A5B91"/>
    <w:rsid w:val="009C229E"/>
    <w:rsid w:val="009C404C"/>
    <w:rsid w:val="009C4ACD"/>
    <w:rsid w:val="009C6BFE"/>
    <w:rsid w:val="009C6EEF"/>
    <w:rsid w:val="009F0825"/>
    <w:rsid w:val="009F59EF"/>
    <w:rsid w:val="00A04D9D"/>
    <w:rsid w:val="00A07A09"/>
    <w:rsid w:val="00A358BC"/>
    <w:rsid w:val="00A466BE"/>
    <w:rsid w:val="00A5262E"/>
    <w:rsid w:val="00A75790"/>
    <w:rsid w:val="00A76A94"/>
    <w:rsid w:val="00A77885"/>
    <w:rsid w:val="00A834BC"/>
    <w:rsid w:val="00A84B37"/>
    <w:rsid w:val="00AB32D3"/>
    <w:rsid w:val="00AD34C6"/>
    <w:rsid w:val="00B07602"/>
    <w:rsid w:val="00B17B0D"/>
    <w:rsid w:val="00B237E5"/>
    <w:rsid w:val="00B25D54"/>
    <w:rsid w:val="00B32497"/>
    <w:rsid w:val="00B6154B"/>
    <w:rsid w:val="00B668B9"/>
    <w:rsid w:val="00B87611"/>
    <w:rsid w:val="00B901F0"/>
    <w:rsid w:val="00B91BC5"/>
    <w:rsid w:val="00B96FBE"/>
    <w:rsid w:val="00BA097F"/>
    <w:rsid w:val="00BA1666"/>
    <w:rsid w:val="00BB2031"/>
    <w:rsid w:val="00BC230A"/>
    <w:rsid w:val="00BC2619"/>
    <w:rsid w:val="00BC7B1A"/>
    <w:rsid w:val="00BE5974"/>
    <w:rsid w:val="00C0111E"/>
    <w:rsid w:val="00C06CCD"/>
    <w:rsid w:val="00C62CB1"/>
    <w:rsid w:val="00C65CDA"/>
    <w:rsid w:val="00C7275B"/>
    <w:rsid w:val="00C831F1"/>
    <w:rsid w:val="00C85B56"/>
    <w:rsid w:val="00CC7C43"/>
    <w:rsid w:val="00D242B4"/>
    <w:rsid w:val="00D423D5"/>
    <w:rsid w:val="00D808B8"/>
    <w:rsid w:val="00DB0429"/>
    <w:rsid w:val="00DC1CCD"/>
    <w:rsid w:val="00DC69ED"/>
    <w:rsid w:val="00DE62C9"/>
    <w:rsid w:val="00DF16AD"/>
    <w:rsid w:val="00DF1F9E"/>
    <w:rsid w:val="00E061EF"/>
    <w:rsid w:val="00E066D6"/>
    <w:rsid w:val="00E077C5"/>
    <w:rsid w:val="00E1076F"/>
    <w:rsid w:val="00E1472A"/>
    <w:rsid w:val="00E16F5B"/>
    <w:rsid w:val="00E31A4E"/>
    <w:rsid w:val="00E410E2"/>
    <w:rsid w:val="00E61B44"/>
    <w:rsid w:val="00E772C0"/>
    <w:rsid w:val="00E872A7"/>
    <w:rsid w:val="00E95CF9"/>
    <w:rsid w:val="00EA3F16"/>
    <w:rsid w:val="00EA60E6"/>
    <w:rsid w:val="00EB1EEE"/>
    <w:rsid w:val="00EB65A5"/>
    <w:rsid w:val="00EB6764"/>
    <w:rsid w:val="00EC6254"/>
    <w:rsid w:val="00EE06DD"/>
    <w:rsid w:val="00EE4881"/>
    <w:rsid w:val="00F15102"/>
    <w:rsid w:val="00F264AE"/>
    <w:rsid w:val="00F44159"/>
    <w:rsid w:val="00FA7FCE"/>
    <w:rsid w:val="00FB7079"/>
    <w:rsid w:val="00FC3EE0"/>
    <w:rsid w:val="00FD0CD9"/>
    <w:rsid w:val="00FD49D0"/>
    <w:rsid w:val="00FD51DF"/>
    <w:rsid w:val="00FD7929"/>
    <w:rsid w:val="00FE10FD"/>
    <w:rsid w:val="00FF01E1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1B20C"/>
  <w15:chartTrackingRefBased/>
  <w15:docId w15:val="{A01628EC-9B0F-44A4-BE13-A5A9F6B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72A7"/>
  </w:style>
  <w:style w:type="paragraph" w:styleId="Naslov1">
    <w:name w:val="heading 1"/>
    <w:basedOn w:val="Navaden"/>
    <w:next w:val="Navaden"/>
    <w:link w:val="Naslov1Znak"/>
    <w:uiPriority w:val="9"/>
    <w:qFormat/>
    <w:rsid w:val="00024740"/>
    <w:pPr>
      <w:keepNext/>
      <w:keepLines/>
      <w:numPr>
        <w:numId w:val="3"/>
      </w:numPr>
      <w:pBdr>
        <w:bottom w:val="single" w:sz="4" w:space="1" w:color="C00000"/>
      </w:pBdr>
      <w:spacing w:before="360"/>
      <w:jc w:val="both"/>
      <w:outlineLvl w:val="0"/>
    </w:pPr>
    <w:rPr>
      <w:rFonts w:ascii="Open Sans" w:eastAsiaTheme="majorEastAsia" w:hAnsi="Open Sans" w:cstheme="majorBidi"/>
      <w:b/>
      <w:bCs/>
      <w:smallCaps/>
      <w:color w:val="0070C0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24740"/>
    <w:pPr>
      <w:keepNext/>
      <w:keepLines/>
      <w:numPr>
        <w:ilvl w:val="1"/>
        <w:numId w:val="3"/>
      </w:numPr>
      <w:spacing w:before="360" w:after="0"/>
      <w:jc w:val="both"/>
      <w:outlineLvl w:val="1"/>
    </w:pPr>
    <w:rPr>
      <w:rFonts w:ascii="Open Sans" w:eastAsiaTheme="majorEastAsia" w:hAnsi="Open Sans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24740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ascii="Open Sans" w:eastAsiaTheme="majorEastAsia" w:hAnsi="Open Sans" w:cstheme="majorBidi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02474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02474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02474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0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02474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02474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02474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4740"/>
    <w:rPr>
      <w:rFonts w:ascii="Open Sans" w:eastAsiaTheme="majorEastAsia" w:hAnsi="Open Sans" w:cstheme="majorBidi"/>
      <w:b/>
      <w:bCs/>
      <w:smallCaps/>
      <w:color w:val="0070C0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rsid w:val="00024740"/>
    <w:rPr>
      <w:rFonts w:ascii="Open Sans" w:eastAsiaTheme="majorEastAsia" w:hAnsi="Open Sans" w:cstheme="majorBidi"/>
      <w:b/>
      <w:bCs/>
      <w:smallCaps/>
      <w:color w:val="000000" w:themeColor="text1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024740"/>
    <w:rPr>
      <w:rFonts w:ascii="Open Sans" w:eastAsiaTheme="majorEastAsia" w:hAnsi="Open Sans" w:cstheme="majorBidi"/>
      <w:b/>
      <w:b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rsid w:val="00024740"/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024740"/>
    <w:rPr>
      <w:rFonts w:asciiTheme="majorHAnsi" w:eastAsiaTheme="majorEastAsia" w:hAnsiTheme="majorHAnsi" w:cstheme="majorBidi"/>
      <w:color w:val="323E4F" w:themeColor="text2" w:themeShade="BF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024740"/>
    <w:rPr>
      <w:rFonts w:asciiTheme="majorHAnsi" w:eastAsiaTheme="majorEastAsia" w:hAnsiTheme="majorHAnsi" w:cstheme="majorBidi"/>
      <w:i/>
      <w:iCs/>
      <w:color w:val="323E4F" w:themeColor="text2" w:themeShade="BF"/>
      <w:sz w:val="20"/>
    </w:rPr>
  </w:style>
  <w:style w:type="character" w:customStyle="1" w:styleId="Naslov7Znak">
    <w:name w:val="Naslov 7 Znak"/>
    <w:basedOn w:val="Privzetapisavaodstavka"/>
    <w:link w:val="Naslov7"/>
    <w:uiPriority w:val="9"/>
    <w:rsid w:val="000247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slov8Znak">
    <w:name w:val="Naslov 8 Znak"/>
    <w:basedOn w:val="Privzetapisavaodstavka"/>
    <w:link w:val="Naslov8"/>
    <w:uiPriority w:val="9"/>
    <w:rsid w:val="000247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0247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024740"/>
    <w:pPr>
      <w:ind w:left="720"/>
      <w:contextualSpacing/>
      <w:jc w:val="both"/>
    </w:pPr>
    <w:rPr>
      <w:rFonts w:ascii="Open Sans" w:eastAsiaTheme="minorEastAsia" w:hAnsi="Open Sans"/>
      <w:sz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024740"/>
    <w:rPr>
      <w:rFonts w:ascii="Open Sans" w:eastAsiaTheme="minorEastAsia" w:hAnsi="Open Sans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8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1F0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39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8524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8524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28524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4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4682"/>
  </w:style>
  <w:style w:type="paragraph" w:styleId="Noga">
    <w:name w:val="footer"/>
    <w:basedOn w:val="Navaden"/>
    <w:link w:val="NogaZnak"/>
    <w:uiPriority w:val="99"/>
    <w:unhideWhenUsed/>
    <w:rsid w:val="0004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4682"/>
  </w:style>
  <w:style w:type="character" w:styleId="Pripombasklic">
    <w:name w:val="annotation reference"/>
    <w:basedOn w:val="Privzetapisavaodstavka"/>
    <w:uiPriority w:val="99"/>
    <w:semiHidden/>
    <w:unhideWhenUsed/>
    <w:rsid w:val="0004468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468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468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468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468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F1F9E"/>
    <w:pPr>
      <w:spacing w:after="0" w:line="240" w:lineRule="auto"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D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D41E1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y2iqfc">
    <w:name w:val="y2iqfc"/>
    <w:basedOn w:val="Privzetapisavaodstavka"/>
    <w:rsid w:val="003D41E1"/>
  </w:style>
  <w:style w:type="paragraph" w:customStyle="1" w:styleId="P68B1DB1-Odstavekseznama3">
    <w:name w:val="P68B1DB1-Odstavekseznama3"/>
    <w:basedOn w:val="Odstavekseznama"/>
    <w:rsid w:val="00407B25"/>
    <w:rPr>
      <w:rFonts w:cs="Open Sans"/>
      <w:szCs w:val="20"/>
      <w:lang w:val="hu" w:eastAsia="hu-HU"/>
    </w:rPr>
  </w:style>
  <w:style w:type="paragraph" w:customStyle="1" w:styleId="P68B1DB1-Odstavekseznama9">
    <w:name w:val="P68B1DB1-Odstavekseznama9"/>
    <w:basedOn w:val="Odstavekseznama"/>
    <w:rsid w:val="00BC7B1A"/>
    <w:rPr>
      <w:rFonts w:cs="Open Sans Light"/>
      <w:szCs w:val="20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F70D18-AC20-4BBC-BA60-84640A84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2544</Words>
  <Characters>14502</Characters>
  <Application>Microsoft Office Word</Application>
  <DocSecurity>0</DocSecurity>
  <Lines>120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Ploj</dc:creator>
  <cp:keywords/>
  <dc:description/>
  <cp:lastModifiedBy>Jasmina Litrop</cp:lastModifiedBy>
  <cp:revision>12</cp:revision>
  <cp:lastPrinted>2022-11-09T09:12:00Z</cp:lastPrinted>
  <dcterms:created xsi:type="dcterms:W3CDTF">2023-03-01T14:18:00Z</dcterms:created>
  <dcterms:modified xsi:type="dcterms:W3CDTF">2023-03-03T08:43:00Z</dcterms:modified>
</cp:coreProperties>
</file>